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C7192" w14:textId="2232138D" w:rsidR="00044B1F" w:rsidRPr="0002137A" w:rsidRDefault="0076204F" w:rsidP="00044B1F">
      <w:pPr>
        <w:jc w:val="center"/>
        <w:rPr>
          <w:rFonts w:eastAsia="Times New Roman" w:cs="Times New Roman"/>
          <w:sz w:val="28"/>
          <w:szCs w:val="28"/>
          <w:lang w:val="en-US" w:eastAsia="de-DE"/>
        </w:rPr>
      </w:pPr>
      <w:bookmarkStart w:id="0" w:name="_GoBack"/>
      <w:bookmarkEnd w:id="0"/>
      <w:r w:rsidRPr="0002137A">
        <w:rPr>
          <w:rFonts w:eastAsia="Times New Roman" w:cs="Times New Roman"/>
          <w:sz w:val="28"/>
          <w:szCs w:val="28"/>
          <w:lang w:val="en-US" w:eastAsia="de-DE"/>
        </w:rPr>
        <w:t>First name and surname</w:t>
      </w:r>
    </w:p>
    <w:p w14:paraId="0E7DE1BB" w14:textId="77777777" w:rsidR="00044B1F" w:rsidRPr="0002137A" w:rsidRDefault="00044B1F" w:rsidP="00044B1F">
      <w:pPr>
        <w:jc w:val="center"/>
        <w:rPr>
          <w:rFonts w:eastAsia="Times New Roman" w:cs="Times New Roman"/>
          <w:sz w:val="28"/>
          <w:szCs w:val="28"/>
          <w:lang w:val="en-US" w:eastAsia="de-DE"/>
        </w:rPr>
      </w:pPr>
    </w:p>
    <w:p w14:paraId="0E4987CC" w14:textId="33D6D80B" w:rsidR="00044B1F" w:rsidRPr="0002137A" w:rsidRDefault="00044B1F" w:rsidP="00044B1F">
      <w:pPr>
        <w:jc w:val="center"/>
        <w:rPr>
          <w:rFonts w:eastAsia="Times New Roman" w:cs="Times New Roman"/>
          <w:b/>
          <w:sz w:val="32"/>
          <w:szCs w:val="32"/>
          <w:lang w:val="en-US" w:eastAsia="de-DE"/>
        </w:rPr>
      </w:pPr>
      <w:r w:rsidRPr="0002137A">
        <w:rPr>
          <w:rFonts w:eastAsia="Times New Roman" w:cs="Times New Roman"/>
          <w:b/>
          <w:sz w:val="32"/>
          <w:szCs w:val="32"/>
          <w:lang w:val="en-US" w:eastAsia="de-DE"/>
        </w:rPr>
        <w:t>T</w:t>
      </w:r>
      <w:r w:rsidR="0076204F" w:rsidRPr="0002137A">
        <w:rPr>
          <w:rFonts w:eastAsia="Times New Roman" w:cs="Times New Roman"/>
          <w:b/>
          <w:sz w:val="32"/>
          <w:szCs w:val="32"/>
          <w:lang w:val="en-US" w:eastAsia="de-DE"/>
        </w:rPr>
        <w:t>itle</w:t>
      </w:r>
    </w:p>
    <w:p w14:paraId="35EB4DD0" w14:textId="77777777" w:rsidR="00044B1F" w:rsidRPr="0002137A" w:rsidRDefault="00044B1F" w:rsidP="00044B1F">
      <w:pPr>
        <w:jc w:val="center"/>
        <w:rPr>
          <w:rFonts w:eastAsia="Times New Roman" w:cs="Times New Roman"/>
          <w:b/>
          <w:sz w:val="28"/>
          <w:szCs w:val="28"/>
          <w:lang w:val="en-US" w:eastAsia="de-DE"/>
        </w:rPr>
      </w:pPr>
    </w:p>
    <w:p w14:paraId="1F1500F4" w14:textId="6ABA25D9" w:rsidR="00044B1F" w:rsidRPr="0002137A" w:rsidRDefault="00553026" w:rsidP="00044B1F">
      <w:pPr>
        <w:jc w:val="center"/>
        <w:rPr>
          <w:rFonts w:eastAsia="Times New Roman" w:cs="Times New Roman"/>
          <w:sz w:val="28"/>
          <w:szCs w:val="28"/>
          <w:lang w:val="en-US" w:eastAsia="de-DE"/>
        </w:rPr>
      </w:pPr>
      <w:r>
        <w:rPr>
          <w:rFonts w:eastAsia="Times New Roman" w:cs="Times New Roman"/>
          <w:sz w:val="28"/>
          <w:szCs w:val="28"/>
          <w:lang w:val="en-US" w:eastAsia="de-DE"/>
        </w:rPr>
        <w:t>Master</w:t>
      </w:r>
      <w:r w:rsidR="0076204F" w:rsidRPr="0002137A">
        <w:rPr>
          <w:rFonts w:eastAsia="Times New Roman" w:cs="Times New Roman"/>
          <w:sz w:val="28"/>
          <w:szCs w:val="28"/>
          <w:lang w:val="en-US" w:eastAsia="de-DE"/>
        </w:rPr>
        <w:t xml:space="preserve"> Thesis</w:t>
      </w:r>
    </w:p>
    <w:p w14:paraId="03D242B2" w14:textId="77777777" w:rsidR="00044B1F" w:rsidRPr="0002137A" w:rsidRDefault="00044B1F" w:rsidP="00044B1F">
      <w:pPr>
        <w:jc w:val="center"/>
        <w:rPr>
          <w:rFonts w:eastAsia="Times New Roman" w:cs="Times New Roman"/>
          <w:sz w:val="28"/>
          <w:szCs w:val="28"/>
          <w:lang w:val="en-US" w:eastAsia="de-DE"/>
        </w:rPr>
      </w:pPr>
    </w:p>
    <w:p w14:paraId="34556707" w14:textId="29726647" w:rsidR="00044B1F" w:rsidRPr="0002137A" w:rsidRDefault="00044B1F" w:rsidP="00044B1F">
      <w:pPr>
        <w:jc w:val="center"/>
        <w:rPr>
          <w:rFonts w:eastAsia="Times New Roman" w:cs="Times New Roman"/>
          <w:sz w:val="28"/>
          <w:szCs w:val="28"/>
          <w:lang w:val="en-US" w:eastAsia="de-DE"/>
        </w:rPr>
      </w:pPr>
      <w:r w:rsidRPr="0002137A">
        <w:rPr>
          <w:rFonts w:eastAsia="Times New Roman" w:cs="Times New Roman"/>
          <w:sz w:val="28"/>
          <w:szCs w:val="28"/>
          <w:lang w:val="en-US" w:eastAsia="de-DE"/>
        </w:rPr>
        <w:t>i</w:t>
      </w:r>
      <w:r w:rsidR="0076204F" w:rsidRPr="0002137A">
        <w:rPr>
          <w:rFonts w:eastAsia="Times New Roman" w:cs="Times New Roman"/>
          <w:sz w:val="28"/>
          <w:szCs w:val="28"/>
          <w:lang w:val="en-US" w:eastAsia="de-DE"/>
        </w:rPr>
        <w:t>n</w:t>
      </w:r>
      <w:r w:rsidRPr="0002137A">
        <w:rPr>
          <w:rFonts w:eastAsia="Times New Roman" w:cs="Times New Roman"/>
          <w:sz w:val="28"/>
          <w:szCs w:val="28"/>
          <w:lang w:val="en-US" w:eastAsia="de-DE"/>
        </w:rPr>
        <w:t xml:space="preserve"> </w:t>
      </w:r>
      <w:r w:rsidR="00F14495" w:rsidRPr="0002137A">
        <w:rPr>
          <w:rFonts w:eastAsia="Times New Roman" w:cs="Times New Roman"/>
          <w:sz w:val="28"/>
          <w:szCs w:val="28"/>
          <w:lang w:val="en-US" w:eastAsia="de-DE"/>
        </w:rPr>
        <w:t xml:space="preserve">the Area </w:t>
      </w:r>
      <w:r w:rsidRPr="0002137A">
        <w:rPr>
          <w:rFonts w:eastAsia="Times New Roman" w:cs="Times New Roman"/>
          <w:sz w:val="28"/>
          <w:szCs w:val="28"/>
          <w:lang w:val="en-US" w:eastAsia="de-DE"/>
        </w:rPr>
        <w:t>Supply Chain Management</w:t>
      </w:r>
    </w:p>
    <w:p w14:paraId="4B5E5281" w14:textId="77777777" w:rsidR="00044B1F" w:rsidRPr="0002137A" w:rsidRDefault="00044B1F" w:rsidP="00044B1F">
      <w:pPr>
        <w:jc w:val="center"/>
        <w:rPr>
          <w:rFonts w:eastAsia="Times New Roman" w:cs="Times New Roman"/>
          <w:sz w:val="28"/>
          <w:szCs w:val="28"/>
          <w:lang w:val="en-US" w:eastAsia="de-DE"/>
        </w:rPr>
      </w:pPr>
    </w:p>
    <w:p w14:paraId="7C900C55" w14:textId="3D4A07D5" w:rsidR="00044B1F" w:rsidRPr="0002137A" w:rsidRDefault="00CB464D" w:rsidP="00044B1F">
      <w:pPr>
        <w:jc w:val="center"/>
        <w:rPr>
          <w:rFonts w:eastAsia="Times New Roman" w:cs="Times New Roman"/>
          <w:sz w:val="28"/>
          <w:szCs w:val="28"/>
          <w:lang w:val="en-US" w:eastAsia="de-DE"/>
        </w:rPr>
      </w:pPr>
      <w:r>
        <w:rPr>
          <w:rFonts w:eastAsia="Times New Roman" w:cs="Times New Roman"/>
          <w:sz w:val="28"/>
          <w:szCs w:val="28"/>
          <w:lang w:val="en-US" w:eastAsia="de-DE"/>
        </w:rPr>
        <w:t>1</w:t>
      </w:r>
      <w:r w:rsidRPr="00CB464D">
        <w:rPr>
          <w:rFonts w:eastAsia="Times New Roman" w:cs="Times New Roman"/>
          <w:sz w:val="28"/>
          <w:szCs w:val="28"/>
          <w:vertAlign w:val="superscript"/>
          <w:lang w:val="en-US" w:eastAsia="de-DE"/>
        </w:rPr>
        <w:t>st</w:t>
      </w:r>
      <w:r>
        <w:rPr>
          <w:rFonts w:eastAsia="Times New Roman" w:cs="Times New Roman"/>
          <w:sz w:val="28"/>
          <w:szCs w:val="28"/>
          <w:lang w:val="en-US" w:eastAsia="de-DE"/>
        </w:rPr>
        <w:t xml:space="preserve"> </w:t>
      </w:r>
      <w:r w:rsidR="0076204F" w:rsidRPr="0002137A">
        <w:rPr>
          <w:rFonts w:eastAsia="Times New Roman" w:cs="Times New Roman"/>
          <w:sz w:val="28"/>
          <w:szCs w:val="28"/>
          <w:lang w:val="en-US" w:eastAsia="de-DE"/>
        </w:rPr>
        <w:t>Supervisor</w:t>
      </w:r>
      <w:r w:rsidR="00044B1F" w:rsidRPr="0002137A">
        <w:rPr>
          <w:rFonts w:eastAsia="Times New Roman" w:cs="Times New Roman"/>
          <w:sz w:val="28"/>
          <w:szCs w:val="28"/>
          <w:lang w:val="en-US" w:eastAsia="de-DE"/>
        </w:rPr>
        <w:t>: [Prof. Dr. Mustermann]</w:t>
      </w:r>
    </w:p>
    <w:p w14:paraId="27CBC957" w14:textId="752124CD" w:rsidR="00CB464D" w:rsidRPr="0002137A" w:rsidRDefault="00CB464D" w:rsidP="00CB464D">
      <w:pPr>
        <w:jc w:val="center"/>
        <w:rPr>
          <w:rFonts w:eastAsia="Times New Roman" w:cs="Times New Roman"/>
          <w:sz w:val="28"/>
          <w:szCs w:val="28"/>
          <w:lang w:val="en-US" w:eastAsia="de-DE"/>
        </w:rPr>
      </w:pPr>
      <w:r>
        <w:rPr>
          <w:rFonts w:eastAsia="Times New Roman" w:cs="Times New Roman"/>
          <w:sz w:val="28"/>
          <w:szCs w:val="28"/>
          <w:lang w:val="en-US" w:eastAsia="de-DE"/>
        </w:rPr>
        <w:t>2</w:t>
      </w:r>
      <w:r>
        <w:rPr>
          <w:rFonts w:eastAsia="Times New Roman" w:cs="Times New Roman"/>
          <w:sz w:val="28"/>
          <w:szCs w:val="28"/>
          <w:vertAlign w:val="superscript"/>
          <w:lang w:val="en-US" w:eastAsia="de-DE"/>
        </w:rPr>
        <w:t>nd</w:t>
      </w:r>
      <w:r>
        <w:rPr>
          <w:rFonts w:eastAsia="Times New Roman" w:cs="Times New Roman"/>
          <w:sz w:val="28"/>
          <w:szCs w:val="28"/>
          <w:lang w:val="en-US" w:eastAsia="de-DE"/>
        </w:rPr>
        <w:t xml:space="preserve"> </w:t>
      </w:r>
      <w:r w:rsidRPr="0002137A">
        <w:rPr>
          <w:rFonts w:eastAsia="Times New Roman" w:cs="Times New Roman"/>
          <w:sz w:val="28"/>
          <w:szCs w:val="28"/>
          <w:lang w:val="en-US" w:eastAsia="de-DE"/>
        </w:rPr>
        <w:t>Supervisor: []</w:t>
      </w:r>
    </w:p>
    <w:p w14:paraId="3D36012E" w14:textId="77777777" w:rsidR="00044B1F" w:rsidRPr="0002137A" w:rsidRDefault="00044B1F" w:rsidP="00044B1F">
      <w:pPr>
        <w:jc w:val="center"/>
        <w:rPr>
          <w:rFonts w:eastAsia="Times New Roman" w:cs="Times New Roman"/>
          <w:sz w:val="28"/>
          <w:szCs w:val="28"/>
          <w:lang w:val="en-US" w:eastAsia="de-DE"/>
        </w:rPr>
      </w:pPr>
    </w:p>
    <w:p w14:paraId="0BBFCC3E" w14:textId="10C9AE9E" w:rsidR="00044B1F" w:rsidRPr="0002137A" w:rsidRDefault="00553026" w:rsidP="00A45B33">
      <w:pPr>
        <w:jc w:val="center"/>
        <w:rPr>
          <w:rFonts w:eastAsia="Times New Roman" w:cs="Times New Roman"/>
          <w:sz w:val="28"/>
          <w:szCs w:val="28"/>
          <w:lang w:val="en-US" w:eastAsia="de-DE"/>
        </w:rPr>
      </w:pPr>
      <w:r>
        <w:rPr>
          <w:rFonts w:eastAsia="Times New Roman" w:cs="Times New Roman"/>
          <w:sz w:val="28"/>
          <w:szCs w:val="28"/>
          <w:lang w:val="en-US" w:eastAsia="de-DE"/>
        </w:rPr>
        <w:t>Master</w:t>
      </w:r>
      <w:r w:rsidR="00A45B33" w:rsidRPr="0002137A">
        <w:rPr>
          <w:rFonts w:eastAsia="Times New Roman" w:cs="Times New Roman"/>
          <w:sz w:val="28"/>
          <w:szCs w:val="28"/>
          <w:lang w:val="en-US" w:eastAsia="de-DE"/>
        </w:rPr>
        <w:t xml:space="preserve"> of Science (</w:t>
      </w:r>
      <w:r>
        <w:rPr>
          <w:rFonts w:eastAsia="Times New Roman" w:cs="Times New Roman"/>
          <w:sz w:val="28"/>
          <w:szCs w:val="28"/>
          <w:lang w:val="en-US" w:eastAsia="de-DE"/>
        </w:rPr>
        <w:t>M</w:t>
      </w:r>
      <w:r w:rsidR="00A45B33" w:rsidRPr="0002137A">
        <w:rPr>
          <w:rFonts w:eastAsia="Times New Roman" w:cs="Times New Roman"/>
          <w:sz w:val="28"/>
          <w:szCs w:val="28"/>
          <w:lang w:val="en-US" w:eastAsia="de-DE"/>
        </w:rPr>
        <w:t>. Sc.) in Business Administration</w:t>
      </w:r>
    </w:p>
    <w:p w14:paraId="580B3054" w14:textId="6315B985" w:rsidR="00044B1F" w:rsidRDefault="0076204F" w:rsidP="00044B1F">
      <w:pPr>
        <w:jc w:val="center"/>
        <w:rPr>
          <w:rFonts w:eastAsia="Times New Roman" w:cs="Times New Roman"/>
          <w:sz w:val="28"/>
          <w:szCs w:val="28"/>
          <w:lang w:val="en-US" w:eastAsia="de-DE"/>
        </w:rPr>
      </w:pPr>
      <w:r w:rsidRPr="0002137A">
        <w:rPr>
          <w:rFonts w:eastAsia="Times New Roman" w:cs="Times New Roman"/>
          <w:sz w:val="28"/>
          <w:szCs w:val="28"/>
          <w:lang w:val="en-US" w:eastAsia="de-DE"/>
        </w:rPr>
        <w:t>Faculty</w:t>
      </w:r>
      <w:r w:rsidR="00044B1F" w:rsidRPr="0002137A">
        <w:rPr>
          <w:rFonts w:eastAsia="Times New Roman" w:cs="Times New Roman"/>
          <w:sz w:val="28"/>
          <w:szCs w:val="28"/>
          <w:lang w:val="en-US" w:eastAsia="de-DE"/>
        </w:rPr>
        <w:t xml:space="preserve"> </w:t>
      </w:r>
      <w:r w:rsidRPr="0002137A">
        <w:rPr>
          <w:rFonts w:eastAsia="Times New Roman" w:cs="Times New Roman"/>
          <w:sz w:val="28"/>
          <w:szCs w:val="28"/>
          <w:lang w:val="en-US" w:eastAsia="de-DE"/>
        </w:rPr>
        <w:t>of Economic and Social Sciences</w:t>
      </w:r>
    </w:p>
    <w:p w14:paraId="537B14AF" w14:textId="46F63E7E" w:rsidR="00BB3C0D" w:rsidRPr="0002137A" w:rsidRDefault="00BB3C0D" w:rsidP="00044B1F">
      <w:pPr>
        <w:jc w:val="center"/>
        <w:rPr>
          <w:rFonts w:eastAsia="Times New Roman" w:cs="Times New Roman"/>
          <w:sz w:val="28"/>
          <w:szCs w:val="28"/>
          <w:lang w:val="en-US" w:eastAsia="de-DE"/>
        </w:rPr>
      </w:pPr>
      <w:r>
        <w:rPr>
          <w:rFonts w:eastAsia="Times New Roman" w:cs="Times New Roman"/>
          <w:sz w:val="28"/>
          <w:szCs w:val="28"/>
          <w:lang w:val="en-US" w:eastAsia="de-DE"/>
        </w:rPr>
        <w:t>Department of Supply Chain Management – Strategy and Innovation</w:t>
      </w:r>
    </w:p>
    <w:p w14:paraId="4049DD22" w14:textId="2ABA052E" w:rsidR="00044B1F" w:rsidRPr="0002137A" w:rsidRDefault="0076204F" w:rsidP="00044B1F">
      <w:pPr>
        <w:jc w:val="center"/>
        <w:rPr>
          <w:rFonts w:eastAsia="Times New Roman" w:cs="Times New Roman"/>
          <w:sz w:val="28"/>
          <w:szCs w:val="28"/>
          <w:lang w:val="en-US" w:eastAsia="de-DE"/>
        </w:rPr>
      </w:pPr>
      <w:r w:rsidRPr="0002137A">
        <w:rPr>
          <w:rFonts w:eastAsia="Times New Roman" w:cs="Times New Roman"/>
          <w:sz w:val="28"/>
          <w:szCs w:val="28"/>
          <w:lang w:val="en-US" w:eastAsia="de-DE"/>
        </w:rPr>
        <w:t>University of Cologne</w:t>
      </w:r>
    </w:p>
    <w:p w14:paraId="6CB53A4A" w14:textId="77777777" w:rsidR="00044B1F" w:rsidRPr="0002137A" w:rsidRDefault="00044B1F" w:rsidP="00044B1F">
      <w:pPr>
        <w:jc w:val="center"/>
        <w:rPr>
          <w:rFonts w:eastAsia="Times New Roman" w:cs="Times New Roman"/>
          <w:sz w:val="28"/>
          <w:szCs w:val="28"/>
          <w:lang w:val="en-US" w:eastAsia="de-DE"/>
        </w:rPr>
      </w:pPr>
    </w:p>
    <w:p w14:paraId="7F8A1A05" w14:textId="77777777" w:rsidR="00044B1F" w:rsidRPr="0002137A" w:rsidRDefault="00044B1F" w:rsidP="00044B1F">
      <w:pPr>
        <w:jc w:val="center"/>
        <w:rPr>
          <w:rFonts w:eastAsia="Times New Roman" w:cs="Times New Roman"/>
          <w:sz w:val="28"/>
          <w:szCs w:val="28"/>
          <w:lang w:val="en-US" w:eastAsia="de-DE"/>
        </w:rPr>
      </w:pPr>
    </w:p>
    <w:p w14:paraId="49099DFE" w14:textId="6F3D9E08" w:rsidR="00D515BD" w:rsidRPr="0002137A" w:rsidRDefault="0076204F" w:rsidP="00D515BD">
      <w:pPr>
        <w:jc w:val="center"/>
        <w:rPr>
          <w:rFonts w:eastAsia="Times New Roman" w:cs="Times New Roman"/>
          <w:sz w:val="28"/>
          <w:szCs w:val="28"/>
          <w:lang w:val="en-US" w:eastAsia="de-DE"/>
        </w:rPr>
      </w:pPr>
      <w:r w:rsidRPr="0002137A">
        <w:rPr>
          <w:rFonts w:eastAsia="Times New Roman" w:cs="Times New Roman"/>
          <w:sz w:val="28"/>
          <w:szCs w:val="28"/>
          <w:lang w:val="en-US" w:eastAsia="de-DE"/>
        </w:rPr>
        <w:t>Cologne</w:t>
      </w:r>
      <w:r w:rsidR="00044B1F" w:rsidRPr="0002137A">
        <w:rPr>
          <w:rFonts w:eastAsia="Times New Roman" w:cs="Times New Roman"/>
          <w:sz w:val="28"/>
          <w:szCs w:val="28"/>
          <w:lang w:val="en-US" w:eastAsia="de-DE"/>
        </w:rPr>
        <w:t xml:space="preserve">, </w:t>
      </w:r>
      <w:r w:rsidRPr="0002137A">
        <w:rPr>
          <w:rFonts w:eastAsia="Times New Roman" w:cs="Times New Roman"/>
          <w:sz w:val="28"/>
          <w:szCs w:val="28"/>
          <w:lang w:val="en-US" w:eastAsia="de-DE"/>
        </w:rPr>
        <w:t>(</w:t>
      </w:r>
      <w:r w:rsidR="00A45B33" w:rsidRPr="0002137A">
        <w:rPr>
          <w:rFonts w:eastAsia="Times New Roman" w:cs="Times New Roman"/>
          <w:sz w:val="28"/>
          <w:szCs w:val="28"/>
          <w:lang w:val="en-US" w:eastAsia="de-DE"/>
        </w:rPr>
        <w:t>date</w:t>
      </w:r>
      <w:r w:rsidRPr="0002137A">
        <w:rPr>
          <w:rFonts w:eastAsia="Times New Roman" w:cs="Times New Roman"/>
          <w:sz w:val="28"/>
          <w:szCs w:val="28"/>
          <w:lang w:val="en-US" w:eastAsia="de-DE"/>
        </w:rPr>
        <w:t xml:space="preserve"> of submission)</w:t>
      </w:r>
    </w:p>
    <w:p w14:paraId="5AE29D6E" w14:textId="3D55E1CA" w:rsidR="00D515BD" w:rsidRPr="0002137A" w:rsidRDefault="00D515BD">
      <w:pPr>
        <w:spacing w:line="240" w:lineRule="auto"/>
        <w:jc w:val="left"/>
        <w:rPr>
          <w:rFonts w:eastAsia="Times New Roman" w:cs="Times New Roman"/>
          <w:sz w:val="28"/>
          <w:szCs w:val="28"/>
          <w:lang w:val="en-US" w:eastAsia="de-DE"/>
        </w:rPr>
      </w:pPr>
      <w:r w:rsidRPr="0002137A">
        <w:rPr>
          <w:rFonts w:eastAsia="Times New Roman" w:cs="Times New Roman"/>
          <w:sz w:val="28"/>
          <w:szCs w:val="28"/>
          <w:lang w:val="en-US" w:eastAsia="de-DE"/>
        </w:rPr>
        <w:br w:type="page"/>
      </w:r>
    </w:p>
    <w:sdt>
      <w:sdtPr>
        <w:rPr>
          <w:b w:val="0"/>
          <w:bCs w:val="0"/>
          <w:color w:val="auto"/>
          <w:sz w:val="24"/>
          <w:szCs w:val="24"/>
          <w:lang w:val="en-GB"/>
        </w:rPr>
        <w:id w:val="627045389"/>
        <w:docPartObj>
          <w:docPartGallery w:val="Table of Contents"/>
          <w:docPartUnique/>
        </w:docPartObj>
      </w:sdtPr>
      <w:sdtEndPr/>
      <w:sdtContent>
        <w:p w14:paraId="7653FAB3" w14:textId="06BE26BC" w:rsidR="00DA3D52" w:rsidRPr="0002137A" w:rsidRDefault="0076204F">
          <w:pPr>
            <w:pStyle w:val="Inhaltsverzeichnisberschrift"/>
          </w:pPr>
          <w:r w:rsidRPr="0002137A">
            <w:t>Table of Contents</w:t>
          </w:r>
        </w:p>
        <w:p w14:paraId="2BC508FC" w14:textId="5C3705E8" w:rsidR="00834AF4" w:rsidRDefault="00DA3D52">
          <w:pPr>
            <w:pStyle w:val="Verzeichnis1"/>
            <w:tabs>
              <w:tab w:val="right" w:leader="dot" w:pos="8204"/>
            </w:tabs>
            <w:rPr>
              <w:rFonts w:asciiTheme="minorHAnsi" w:eastAsiaTheme="minorEastAsia" w:hAnsiTheme="minorHAnsi"/>
              <w:bCs w:val="0"/>
              <w:noProof/>
              <w:sz w:val="22"/>
              <w:szCs w:val="22"/>
              <w:lang w:eastAsia="en-GB"/>
            </w:rPr>
          </w:pPr>
          <w:r w:rsidRPr="0002137A">
            <w:rPr>
              <w:bCs w:val="0"/>
              <w:lang w:val="en-US"/>
            </w:rPr>
            <w:fldChar w:fldCharType="begin"/>
          </w:r>
          <w:r w:rsidRPr="0002137A">
            <w:rPr>
              <w:lang w:val="en-US"/>
            </w:rPr>
            <w:instrText xml:space="preserve"> TOC \o "1-3" \h \z \u </w:instrText>
          </w:r>
          <w:r w:rsidRPr="0002137A">
            <w:rPr>
              <w:bCs w:val="0"/>
              <w:lang w:val="en-US"/>
            </w:rPr>
            <w:fldChar w:fldCharType="separate"/>
          </w:r>
          <w:hyperlink w:anchor="_Toc66196770" w:history="1">
            <w:r w:rsidR="00834AF4" w:rsidRPr="00B35C23">
              <w:rPr>
                <w:rStyle w:val="Hyperlink"/>
                <w:rFonts w:eastAsia="Times New Roman"/>
                <w:noProof/>
                <w:lang w:val="en-US" w:eastAsia="de-DE"/>
              </w:rPr>
              <w:t>List of figures</w:t>
            </w:r>
            <w:r w:rsidR="00834AF4">
              <w:rPr>
                <w:noProof/>
                <w:webHidden/>
              </w:rPr>
              <w:tab/>
            </w:r>
            <w:r w:rsidR="00834AF4">
              <w:rPr>
                <w:noProof/>
                <w:webHidden/>
              </w:rPr>
              <w:fldChar w:fldCharType="begin"/>
            </w:r>
            <w:r w:rsidR="00834AF4">
              <w:rPr>
                <w:noProof/>
                <w:webHidden/>
              </w:rPr>
              <w:instrText xml:space="preserve"> PAGEREF _Toc66196770 \h </w:instrText>
            </w:r>
            <w:r w:rsidR="00834AF4">
              <w:rPr>
                <w:noProof/>
                <w:webHidden/>
              </w:rPr>
            </w:r>
            <w:r w:rsidR="00834AF4">
              <w:rPr>
                <w:noProof/>
                <w:webHidden/>
              </w:rPr>
              <w:fldChar w:fldCharType="separate"/>
            </w:r>
            <w:r w:rsidR="007C75AB">
              <w:rPr>
                <w:noProof/>
                <w:webHidden/>
              </w:rPr>
              <w:t>III</w:t>
            </w:r>
            <w:r w:rsidR="00834AF4">
              <w:rPr>
                <w:noProof/>
                <w:webHidden/>
              </w:rPr>
              <w:fldChar w:fldCharType="end"/>
            </w:r>
          </w:hyperlink>
        </w:p>
        <w:p w14:paraId="40F66CA9" w14:textId="2D01A6F2" w:rsidR="00834AF4" w:rsidRDefault="00BD2964">
          <w:pPr>
            <w:pStyle w:val="Verzeichnis1"/>
            <w:tabs>
              <w:tab w:val="right" w:leader="dot" w:pos="8204"/>
            </w:tabs>
            <w:rPr>
              <w:rFonts w:asciiTheme="minorHAnsi" w:eastAsiaTheme="minorEastAsia" w:hAnsiTheme="minorHAnsi"/>
              <w:bCs w:val="0"/>
              <w:noProof/>
              <w:sz w:val="22"/>
              <w:szCs w:val="22"/>
              <w:lang w:eastAsia="en-GB"/>
            </w:rPr>
          </w:pPr>
          <w:hyperlink w:anchor="_Toc66196771" w:history="1">
            <w:r w:rsidR="00834AF4" w:rsidRPr="00B35C23">
              <w:rPr>
                <w:rStyle w:val="Hyperlink"/>
                <w:noProof/>
                <w:lang w:val="en-US" w:eastAsia="de-DE"/>
              </w:rPr>
              <w:t>List of tables</w:t>
            </w:r>
            <w:r w:rsidR="00834AF4">
              <w:rPr>
                <w:noProof/>
                <w:webHidden/>
              </w:rPr>
              <w:tab/>
            </w:r>
            <w:r w:rsidR="00834AF4">
              <w:rPr>
                <w:noProof/>
                <w:webHidden/>
              </w:rPr>
              <w:fldChar w:fldCharType="begin"/>
            </w:r>
            <w:r w:rsidR="00834AF4">
              <w:rPr>
                <w:noProof/>
                <w:webHidden/>
              </w:rPr>
              <w:instrText xml:space="preserve"> PAGEREF _Toc66196771 \h </w:instrText>
            </w:r>
            <w:r w:rsidR="00834AF4">
              <w:rPr>
                <w:noProof/>
                <w:webHidden/>
              </w:rPr>
            </w:r>
            <w:r w:rsidR="00834AF4">
              <w:rPr>
                <w:noProof/>
                <w:webHidden/>
              </w:rPr>
              <w:fldChar w:fldCharType="separate"/>
            </w:r>
            <w:r w:rsidR="007C75AB">
              <w:rPr>
                <w:noProof/>
                <w:webHidden/>
              </w:rPr>
              <w:t>IV</w:t>
            </w:r>
            <w:r w:rsidR="00834AF4">
              <w:rPr>
                <w:noProof/>
                <w:webHidden/>
              </w:rPr>
              <w:fldChar w:fldCharType="end"/>
            </w:r>
          </w:hyperlink>
        </w:p>
        <w:p w14:paraId="48B36350" w14:textId="2D008A1B" w:rsidR="00834AF4" w:rsidRDefault="00BD2964">
          <w:pPr>
            <w:pStyle w:val="Verzeichnis1"/>
            <w:tabs>
              <w:tab w:val="right" w:leader="dot" w:pos="8204"/>
            </w:tabs>
            <w:rPr>
              <w:rFonts w:asciiTheme="minorHAnsi" w:eastAsiaTheme="minorEastAsia" w:hAnsiTheme="minorHAnsi"/>
              <w:bCs w:val="0"/>
              <w:noProof/>
              <w:sz w:val="22"/>
              <w:szCs w:val="22"/>
              <w:lang w:eastAsia="en-GB"/>
            </w:rPr>
          </w:pPr>
          <w:hyperlink w:anchor="_Toc66196772" w:history="1">
            <w:r w:rsidR="00834AF4" w:rsidRPr="00B35C23">
              <w:rPr>
                <w:rStyle w:val="Hyperlink"/>
                <w:noProof/>
                <w:lang w:val="en-US" w:eastAsia="de-DE"/>
              </w:rPr>
              <w:t>List of symbols</w:t>
            </w:r>
            <w:r w:rsidR="00834AF4">
              <w:rPr>
                <w:noProof/>
                <w:webHidden/>
              </w:rPr>
              <w:tab/>
            </w:r>
            <w:r w:rsidR="00834AF4">
              <w:rPr>
                <w:noProof/>
                <w:webHidden/>
              </w:rPr>
              <w:fldChar w:fldCharType="begin"/>
            </w:r>
            <w:r w:rsidR="00834AF4">
              <w:rPr>
                <w:noProof/>
                <w:webHidden/>
              </w:rPr>
              <w:instrText xml:space="preserve"> PAGEREF _Toc66196772 \h </w:instrText>
            </w:r>
            <w:r w:rsidR="00834AF4">
              <w:rPr>
                <w:noProof/>
                <w:webHidden/>
              </w:rPr>
            </w:r>
            <w:r w:rsidR="00834AF4">
              <w:rPr>
                <w:noProof/>
                <w:webHidden/>
              </w:rPr>
              <w:fldChar w:fldCharType="separate"/>
            </w:r>
            <w:r w:rsidR="007C75AB">
              <w:rPr>
                <w:noProof/>
                <w:webHidden/>
              </w:rPr>
              <w:t>V</w:t>
            </w:r>
            <w:r w:rsidR="00834AF4">
              <w:rPr>
                <w:noProof/>
                <w:webHidden/>
              </w:rPr>
              <w:fldChar w:fldCharType="end"/>
            </w:r>
          </w:hyperlink>
        </w:p>
        <w:p w14:paraId="24F5DEB0" w14:textId="23E2D97D" w:rsidR="00834AF4" w:rsidRDefault="00BD2964">
          <w:pPr>
            <w:pStyle w:val="Verzeichnis1"/>
            <w:tabs>
              <w:tab w:val="right" w:leader="dot" w:pos="8204"/>
            </w:tabs>
            <w:rPr>
              <w:rFonts w:asciiTheme="minorHAnsi" w:eastAsiaTheme="minorEastAsia" w:hAnsiTheme="minorHAnsi"/>
              <w:bCs w:val="0"/>
              <w:noProof/>
              <w:sz w:val="22"/>
              <w:szCs w:val="22"/>
              <w:lang w:eastAsia="en-GB"/>
            </w:rPr>
          </w:pPr>
          <w:hyperlink w:anchor="_Toc66196773" w:history="1">
            <w:r w:rsidR="00834AF4" w:rsidRPr="00B35C23">
              <w:rPr>
                <w:rStyle w:val="Hyperlink"/>
                <w:noProof/>
                <w:lang w:val="en-US" w:eastAsia="de-DE"/>
              </w:rPr>
              <w:t>List of abbreviations</w:t>
            </w:r>
            <w:r w:rsidR="00834AF4">
              <w:rPr>
                <w:noProof/>
                <w:webHidden/>
              </w:rPr>
              <w:tab/>
            </w:r>
            <w:r w:rsidR="00834AF4">
              <w:rPr>
                <w:noProof/>
                <w:webHidden/>
              </w:rPr>
              <w:fldChar w:fldCharType="begin"/>
            </w:r>
            <w:r w:rsidR="00834AF4">
              <w:rPr>
                <w:noProof/>
                <w:webHidden/>
              </w:rPr>
              <w:instrText xml:space="preserve"> PAGEREF _Toc66196773 \h </w:instrText>
            </w:r>
            <w:r w:rsidR="00834AF4">
              <w:rPr>
                <w:noProof/>
                <w:webHidden/>
              </w:rPr>
            </w:r>
            <w:r w:rsidR="00834AF4">
              <w:rPr>
                <w:noProof/>
                <w:webHidden/>
              </w:rPr>
              <w:fldChar w:fldCharType="separate"/>
            </w:r>
            <w:r w:rsidR="007C75AB">
              <w:rPr>
                <w:noProof/>
                <w:webHidden/>
              </w:rPr>
              <w:t>VI</w:t>
            </w:r>
            <w:r w:rsidR="00834AF4">
              <w:rPr>
                <w:noProof/>
                <w:webHidden/>
              </w:rPr>
              <w:fldChar w:fldCharType="end"/>
            </w:r>
          </w:hyperlink>
        </w:p>
        <w:p w14:paraId="076CCBA0" w14:textId="2EC08752" w:rsidR="00834AF4" w:rsidRDefault="00BD2964">
          <w:pPr>
            <w:pStyle w:val="Verzeichnis1"/>
            <w:tabs>
              <w:tab w:val="left" w:pos="480"/>
              <w:tab w:val="right" w:leader="dot" w:pos="8204"/>
            </w:tabs>
            <w:rPr>
              <w:rFonts w:asciiTheme="minorHAnsi" w:eastAsiaTheme="minorEastAsia" w:hAnsiTheme="minorHAnsi"/>
              <w:bCs w:val="0"/>
              <w:noProof/>
              <w:sz w:val="22"/>
              <w:szCs w:val="22"/>
              <w:lang w:eastAsia="en-GB"/>
            </w:rPr>
          </w:pPr>
          <w:hyperlink w:anchor="_Toc66196774" w:history="1">
            <w:r w:rsidR="00834AF4" w:rsidRPr="00B35C23">
              <w:rPr>
                <w:rStyle w:val="Hyperlink"/>
                <w:noProof/>
                <w:lang w:val="en-US" w:eastAsia="de-DE"/>
              </w:rPr>
              <w:t>1</w:t>
            </w:r>
            <w:r w:rsidR="00834AF4">
              <w:rPr>
                <w:rFonts w:asciiTheme="minorHAnsi" w:eastAsiaTheme="minorEastAsia" w:hAnsiTheme="minorHAnsi"/>
                <w:bCs w:val="0"/>
                <w:noProof/>
                <w:sz w:val="22"/>
                <w:szCs w:val="22"/>
                <w:lang w:eastAsia="en-GB"/>
              </w:rPr>
              <w:tab/>
            </w:r>
            <w:r w:rsidR="00834AF4" w:rsidRPr="00B35C23">
              <w:rPr>
                <w:rStyle w:val="Hyperlink"/>
                <w:noProof/>
                <w:lang w:val="en-US" w:eastAsia="de-DE"/>
              </w:rPr>
              <w:t>Introduction (Format „Heading 1“)</w:t>
            </w:r>
            <w:r w:rsidR="00834AF4">
              <w:rPr>
                <w:noProof/>
                <w:webHidden/>
              </w:rPr>
              <w:tab/>
            </w:r>
            <w:r w:rsidR="00834AF4">
              <w:rPr>
                <w:noProof/>
                <w:webHidden/>
              </w:rPr>
              <w:fldChar w:fldCharType="begin"/>
            </w:r>
            <w:r w:rsidR="00834AF4">
              <w:rPr>
                <w:noProof/>
                <w:webHidden/>
              </w:rPr>
              <w:instrText xml:space="preserve"> PAGEREF _Toc66196774 \h </w:instrText>
            </w:r>
            <w:r w:rsidR="00834AF4">
              <w:rPr>
                <w:noProof/>
                <w:webHidden/>
              </w:rPr>
            </w:r>
            <w:r w:rsidR="00834AF4">
              <w:rPr>
                <w:noProof/>
                <w:webHidden/>
              </w:rPr>
              <w:fldChar w:fldCharType="separate"/>
            </w:r>
            <w:r w:rsidR="007C75AB">
              <w:rPr>
                <w:noProof/>
                <w:webHidden/>
              </w:rPr>
              <w:t>1</w:t>
            </w:r>
            <w:r w:rsidR="00834AF4">
              <w:rPr>
                <w:noProof/>
                <w:webHidden/>
              </w:rPr>
              <w:fldChar w:fldCharType="end"/>
            </w:r>
          </w:hyperlink>
        </w:p>
        <w:p w14:paraId="73CC69C0" w14:textId="3B710029" w:rsidR="00834AF4" w:rsidRDefault="00BD2964">
          <w:pPr>
            <w:pStyle w:val="Verzeichnis1"/>
            <w:tabs>
              <w:tab w:val="left" w:pos="480"/>
              <w:tab w:val="right" w:leader="dot" w:pos="8204"/>
            </w:tabs>
            <w:rPr>
              <w:rFonts w:asciiTheme="minorHAnsi" w:eastAsiaTheme="minorEastAsia" w:hAnsiTheme="minorHAnsi"/>
              <w:bCs w:val="0"/>
              <w:noProof/>
              <w:sz w:val="22"/>
              <w:szCs w:val="22"/>
              <w:lang w:eastAsia="en-GB"/>
            </w:rPr>
          </w:pPr>
          <w:hyperlink w:anchor="_Toc66196775" w:history="1">
            <w:r w:rsidR="00834AF4" w:rsidRPr="00B35C23">
              <w:rPr>
                <w:rStyle w:val="Hyperlink"/>
                <w:noProof/>
                <w:lang w:val="en-US" w:eastAsia="de-DE"/>
              </w:rPr>
              <w:t>2</w:t>
            </w:r>
            <w:r w:rsidR="00834AF4">
              <w:rPr>
                <w:rFonts w:asciiTheme="minorHAnsi" w:eastAsiaTheme="minorEastAsia" w:hAnsiTheme="minorHAnsi"/>
                <w:bCs w:val="0"/>
                <w:noProof/>
                <w:sz w:val="22"/>
                <w:szCs w:val="22"/>
                <w:lang w:eastAsia="en-GB"/>
              </w:rPr>
              <w:tab/>
            </w:r>
            <w:r w:rsidR="00834AF4" w:rsidRPr="00B35C23">
              <w:rPr>
                <w:rStyle w:val="Hyperlink"/>
                <w:noProof/>
                <w:lang w:val="en-US" w:eastAsia="de-DE"/>
              </w:rPr>
              <w:t>Main body</w:t>
            </w:r>
            <w:r w:rsidR="00834AF4">
              <w:rPr>
                <w:noProof/>
                <w:webHidden/>
              </w:rPr>
              <w:tab/>
            </w:r>
            <w:r w:rsidR="00834AF4">
              <w:rPr>
                <w:noProof/>
                <w:webHidden/>
              </w:rPr>
              <w:fldChar w:fldCharType="begin"/>
            </w:r>
            <w:r w:rsidR="00834AF4">
              <w:rPr>
                <w:noProof/>
                <w:webHidden/>
              </w:rPr>
              <w:instrText xml:space="preserve"> PAGEREF _Toc66196775 \h </w:instrText>
            </w:r>
            <w:r w:rsidR="00834AF4">
              <w:rPr>
                <w:noProof/>
                <w:webHidden/>
              </w:rPr>
            </w:r>
            <w:r w:rsidR="00834AF4">
              <w:rPr>
                <w:noProof/>
                <w:webHidden/>
              </w:rPr>
              <w:fldChar w:fldCharType="separate"/>
            </w:r>
            <w:r w:rsidR="007C75AB">
              <w:rPr>
                <w:noProof/>
                <w:webHidden/>
              </w:rPr>
              <w:t>1</w:t>
            </w:r>
            <w:r w:rsidR="00834AF4">
              <w:rPr>
                <w:noProof/>
                <w:webHidden/>
              </w:rPr>
              <w:fldChar w:fldCharType="end"/>
            </w:r>
          </w:hyperlink>
        </w:p>
        <w:p w14:paraId="0401E689" w14:textId="589F44F2" w:rsidR="00834AF4" w:rsidRDefault="00BD2964">
          <w:pPr>
            <w:pStyle w:val="Verzeichnis2"/>
            <w:tabs>
              <w:tab w:val="left" w:pos="960"/>
              <w:tab w:val="right" w:leader="dot" w:pos="8204"/>
            </w:tabs>
            <w:rPr>
              <w:rFonts w:asciiTheme="minorHAnsi" w:eastAsiaTheme="minorEastAsia" w:hAnsiTheme="minorHAnsi"/>
              <w:bCs w:val="0"/>
              <w:noProof/>
              <w:sz w:val="22"/>
              <w:lang w:eastAsia="en-GB"/>
            </w:rPr>
          </w:pPr>
          <w:hyperlink w:anchor="_Toc66196776" w:history="1">
            <w:r w:rsidR="00834AF4" w:rsidRPr="00B35C23">
              <w:rPr>
                <w:rStyle w:val="Hyperlink"/>
                <w:noProof/>
                <w:lang w:val="en-US" w:eastAsia="de-DE"/>
              </w:rPr>
              <w:t>2.1</w:t>
            </w:r>
            <w:r w:rsidR="00834AF4">
              <w:rPr>
                <w:rFonts w:asciiTheme="minorHAnsi" w:eastAsiaTheme="minorEastAsia" w:hAnsiTheme="minorHAnsi"/>
                <w:bCs w:val="0"/>
                <w:noProof/>
                <w:sz w:val="22"/>
                <w:lang w:eastAsia="en-GB"/>
              </w:rPr>
              <w:tab/>
            </w:r>
            <w:r w:rsidR="00834AF4" w:rsidRPr="00B35C23">
              <w:rPr>
                <w:rStyle w:val="Hyperlink"/>
                <w:noProof/>
                <w:lang w:val="en-US" w:eastAsia="de-DE"/>
              </w:rPr>
              <w:t>Formal requirements</w:t>
            </w:r>
            <w:r w:rsidR="00834AF4">
              <w:rPr>
                <w:noProof/>
                <w:webHidden/>
              </w:rPr>
              <w:tab/>
            </w:r>
            <w:r w:rsidR="00834AF4">
              <w:rPr>
                <w:noProof/>
                <w:webHidden/>
              </w:rPr>
              <w:fldChar w:fldCharType="begin"/>
            </w:r>
            <w:r w:rsidR="00834AF4">
              <w:rPr>
                <w:noProof/>
                <w:webHidden/>
              </w:rPr>
              <w:instrText xml:space="preserve"> PAGEREF _Toc66196776 \h </w:instrText>
            </w:r>
            <w:r w:rsidR="00834AF4">
              <w:rPr>
                <w:noProof/>
                <w:webHidden/>
              </w:rPr>
            </w:r>
            <w:r w:rsidR="00834AF4">
              <w:rPr>
                <w:noProof/>
                <w:webHidden/>
              </w:rPr>
              <w:fldChar w:fldCharType="separate"/>
            </w:r>
            <w:r w:rsidR="007C75AB">
              <w:rPr>
                <w:noProof/>
                <w:webHidden/>
              </w:rPr>
              <w:t>1</w:t>
            </w:r>
            <w:r w:rsidR="00834AF4">
              <w:rPr>
                <w:noProof/>
                <w:webHidden/>
              </w:rPr>
              <w:fldChar w:fldCharType="end"/>
            </w:r>
          </w:hyperlink>
        </w:p>
        <w:p w14:paraId="57F5CBF1" w14:textId="2EC31170" w:rsidR="00834AF4" w:rsidRDefault="00BD2964">
          <w:pPr>
            <w:pStyle w:val="Verzeichnis2"/>
            <w:tabs>
              <w:tab w:val="left" w:pos="960"/>
              <w:tab w:val="right" w:leader="dot" w:pos="8204"/>
            </w:tabs>
            <w:rPr>
              <w:rFonts w:asciiTheme="minorHAnsi" w:eastAsiaTheme="minorEastAsia" w:hAnsiTheme="minorHAnsi"/>
              <w:bCs w:val="0"/>
              <w:noProof/>
              <w:sz w:val="22"/>
              <w:lang w:eastAsia="en-GB"/>
            </w:rPr>
          </w:pPr>
          <w:hyperlink w:anchor="_Toc66196777" w:history="1">
            <w:r w:rsidR="00834AF4" w:rsidRPr="00B35C23">
              <w:rPr>
                <w:rStyle w:val="Hyperlink"/>
                <w:noProof/>
                <w:lang w:val="en-US" w:eastAsia="de-DE"/>
              </w:rPr>
              <w:t>2.2</w:t>
            </w:r>
            <w:r w:rsidR="00834AF4">
              <w:rPr>
                <w:rFonts w:asciiTheme="minorHAnsi" w:eastAsiaTheme="minorEastAsia" w:hAnsiTheme="minorHAnsi"/>
                <w:bCs w:val="0"/>
                <w:noProof/>
                <w:sz w:val="22"/>
                <w:lang w:eastAsia="en-GB"/>
              </w:rPr>
              <w:tab/>
            </w:r>
            <w:r w:rsidR="00834AF4" w:rsidRPr="00B35C23">
              <w:rPr>
                <w:rStyle w:val="Hyperlink"/>
                <w:noProof/>
                <w:lang w:val="en-US" w:eastAsia="de-DE"/>
              </w:rPr>
              <w:t>Other sub-sections follow...</w:t>
            </w:r>
            <w:r w:rsidR="00834AF4">
              <w:rPr>
                <w:noProof/>
                <w:webHidden/>
              </w:rPr>
              <w:tab/>
            </w:r>
            <w:r w:rsidR="00834AF4">
              <w:rPr>
                <w:noProof/>
                <w:webHidden/>
              </w:rPr>
              <w:fldChar w:fldCharType="begin"/>
            </w:r>
            <w:r w:rsidR="00834AF4">
              <w:rPr>
                <w:noProof/>
                <w:webHidden/>
              </w:rPr>
              <w:instrText xml:space="preserve"> PAGEREF _Toc66196777 \h </w:instrText>
            </w:r>
            <w:r w:rsidR="00834AF4">
              <w:rPr>
                <w:noProof/>
                <w:webHidden/>
              </w:rPr>
            </w:r>
            <w:r w:rsidR="00834AF4">
              <w:rPr>
                <w:noProof/>
                <w:webHidden/>
              </w:rPr>
              <w:fldChar w:fldCharType="separate"/>
            </w:r>
            <w:r w:rsidR="007C75AB">
              <w:rPr>
                <w:noProof/>
                <w:webHidden/>
              </w:rPr>
              <w:t>2</w:t>
            </w:r>
            <w:r w:rsidR="00834AF4">
              <w:rPr>
                <w:noProof/>
                <w:webHidden/>
              </w:rPr>
              <w:fldChar w:fldCharType="end"/>
            </w:r>
          </w:hyperlink>
        </w:p>
        <w:p w14:paraId="0B9DC2E8" w14:textId="444A43DA" w:rsidR="00834AF4" w:rsidRDefault="00BD2964">
          <w:pPr>
            <w:pStyle w:val="Verzeichnis2"/>
            <w:tabs>
              <w:tab w:val="left" w:pos="960"/>
              <w:tab w:val="right" w:leader="dot" w:pos="8204"/>
            </w:tabs>
            <w:rPr>
              <w:rFonts w:asciiTheme="minorHAnsi" w:eastAsiaTheme="minorEastAsia" w:hAnsiTheme="minorHAnsi"/>
              <w:bCs w:val="0"/>
              <w:noProof/>
              <w:sz w:val="22"/>
              <w:lang w:eastAsia="en-GB"/>
            </w:rPr>
          </w:pPr>
          <w:hyperlink w:anchor="_Toc66196778" w:history="1">
            <w:r w:rsidR="00834AF4" w:rsidRPr="00B35C23">
              <w:rPr>
                <w:rStyle w:val="Hyperlink"/>
                <w:noProof/>
                <w:lang w:val="en-US" w:eastAsia="de-DE"/>
              </w:rPr>
              <w:t>2.3</w:t>
            </w:r>
            <w:r w:rsidR="00834AF4">
              <w:rPr>
                <w:rFonts w:asciiTheme="minorHAnsi" w:eastAsiaTheme="minorEastAsia" w:hAnsiTheme="minorHAnsi"/>
                <w:bCs w:val="0"/>
                <w:noProof/>
                <w:sz w:val="22"/>
                <w:lang w:eastAsia="en-GB"/>
              </w:rPr>
              <w:tab/>
            </w:r>
            <w:r w:rsidR="00834AF4" w:rsidRPr="00B35C23">
              <w:rPr>
                <w:rStyle w:val="Hyperlink"/>
                <w:noProof/>
                <w:lang w:val="en-US" w:eastAsia="de-DE"/>
              </w:rPr>
              <w:t>Other sub-section</w:t>
            </w:r>
            <w:r w:rsidR="00834AF4">
              <w:rPr>
                <w:noProof/>
                <w:webHidden/>
              </w:rPr>
              <w:tab/>
            </w:r>
            <w:r w:rsidR="00834AF4">
              <w:rPr>
                <w:noProof/>
                <w:webHidden/>
              </w:rPr>
              <w:fldChar w:fldCharType="begin"/>
            </w:r>
            <w:r w:rsidR="00834AF4">
              <w:rPr>
                <w:noProof/>
                <w:webHidden/>
              </w:rPr>
              <w:instrText xml:space="preserve"> PAGEREF _Toc66196778 \h </w:instrText>
            </w:r>
            <w:r w:rsidR="00834AF4">
              <w:rPr>
                <w:noProof/>
                <w:webHidden/>
              </w:rPr>
            </w:r>
            <w:r w:rsidR="00834AF4">
              <w:rPr>
                <w:noProof/>
                <w:webHidden/>
              </w:rPr>
              <w:fldChar w:fldCharType="separate"/>
            </w:r>
            <w:r w:rsidR="007C75AB">
              <w:rPr>
                <w:noProof/>
                <w:webHidden/>
              </w:rPr>
              <w:t>2</w:t>
            </w:r>
            <w:r w:rsidR="00834AF4">
              <w:rPr>
                <w:noProof/>
                <w:webHidden/>
              </w:rPr>
              <w:fldChar w:fldCharType="end"/>
            </w:r>
          </w:hyperlink>
        </w:p>
        <w:p w14:paraId="3E4AF667" w14:textId="2D8DBAC0" w:rsidR="00834AF4" w:rsidRDefault="00BD2964">
          <w:pPr>
            <w:pStyle w:val="Verzeichnis2"/>
            <w:tabs>
              <w:tab w:val="left" w:pos="960"/>
              <w:tab w:val="right" w:leader="dot" w:pos="8204"/>
            </w:tabs>
            <w:rPr>
              <w:rFonts w:asciiTheme="minorHAnsi" w:eastAsiaTheme="minorEastAsia" w:hAnsiTheme="minorHAnsi"/>
              <w:bCs w:val="0"/>
              <w:noProof/>
              <w:sz w:val="22"/>
              <w:lang w:eastAsia="en-GB"/>
            </w:rPr>
          </w:pPr>
          <w:hyperlink w:anchor="_Toc66196779" w:history="1">
            <w:r w:rsidR="00834AF4" w:rsidRPr="00B35C23">
              <w:rPr>
                <w:rStyle w:val="Hyperlink"/>
                <w:noProof/>
                <w:lang w:val="en-US" w:eastAsia="de-DE"/>
              </w:rPr>
              <w:t>2.4</w:t>
            </w:r>
            <w:r w:rsidR="00834AF4">
              <w:rPr>
                <w:rFonts w:asciiTheme="minorHAnsi" w:eastAsiaTheme="minorEastAsia" w:hAnsiTheme="minorHAnsi"/>
                <w:bCs w:val="0"/>
                <w:noProof/>
                <w:sz w:val="22"/>
                <w:lang w:eastAsia="en-GB"/>
              </w:rPr>
              <w:tab/>
            </w:r>
            <w:r w:rsidR="00834AF4" w:rsidRPr="00B35C23">
              <w:rPr>
                <w:rStyle w:val="Hyperlink"/>
                <w:noProof/>
                <w:lang w:val="en-US" w:eastAsia="de-DE"/>
              </w:rPr>
              <w:t>An example of a table</w:t>
            </w:r>
            <w:r w:rsidR="00834AF4">
              <w:rPr>
                <w:noProof/>
                <w:webHidden/>
              </w:rPr>
              <w:tab/>
            </w:r>
            <w:r w:rsidR="00834AF4">
              <w:rPr>
                <w:noProof/>
                <w:webHidden/>
              </w:rPr>
              <w:fldChar w:fldCharType="begin"/>
            </w:r>
            <w:r w:rsidR="00834AF4">
              <w:rPr>
                <w:noProof/>
                <w:webHidden/>
              </w:rPr>
              <w:instrText xml:space="preserve"> PAGEREF _Toc66196779 \h </w:instrText>
            </w:r>
            <w:r w:rsidR="00834AF4">
              <w:rPr>
                <w:noProof/>
                <w:webHidden/>
              </w:rPr>
            </w:r>
            <w:r w:rsidR="00834AF4">
              <w:rPr>
                <w:noProof/>
                <w:webHidden/>
              </w:rPr>
              <w:fldChar w:fldCharType="separate"/>
            </w:r>
            <w:r w:rsidR="007C75AB">
              <w:rPr>
                <w:noProof/>
                <w:webHidden/>
              </w:rPr>
              <w:t>2</w:t>
            </w:r>
            <w:r w:rsidR="00834AF4">
              <w:rPr>
                <w:noProof/>
                <w:webHidden/>
              </w:rPr>
              <w:fldChar w:fldCharType="end"/>
            </w:r>
          </w:hyperlink>
        </w:p>
        <w:p w14:paraId="5CDBA921" w14:textId="50FCDBFA" w:rsidR="00834AF4" w:rsidRDefault="00BD2964">
          <w:pPr>
            <w:pStyle w:val="Verzeichnis2"/>
            <w:tabs>
              <w:tab w:val="left" w:pos="960"/>
              <w:tab w:val="right" w:leader="dot" w:pos="8204"/>
            </w:tabs>
            <w:rPr>
              <w:rFonts w:asciiTheme="minorHAnsi" w:eastAsiaTheme="minorEastAsia" w:hAnsiTheme="minorHAnsi"/>
              <w:bCs w:val="0"/>
              <w:noProof/>
              <w:sz w:val="22"/>
              <w:lang w:eastAsia="en-GB"/>
            </w:rPr>
          </w:pPr>
          <w:hyperlink w:anchor="_Toc66196780" w:history="1">
            <w:r w:rsidR="00834AF4" w:rsidRPr="00B35C23">
              <w:rPr>
                <w:rStyle w:val="Hyperlink"/>
                <w:noProof/>
                <w:lang w:val="en-US" w:eastAsia="de-DE"/>
              </w:rPr>
              <w:t>2.5</w:t>
            </w:r>
            <w:r w:rsidR="00834AF4">
              <w:rPr>
                <w:rFonts w:asciiTheme="minorHAnsi" w:eastAsiaTheme="minorEastAsia" w:hAnsiTheme="minorHAnsi"/>
                <w:bCs w:val="0"/>
                <w:noProof/>
                <w:sz w:val="22"/>
                <w:lang w:eastAsia="en-GB"/>
              </w:rPr>
              <w:tab/>
            </w:r>
            <w:r w:rsidR="00834AF4" w:rsidRPr="00B35C23">
              <w:rPr>
                <w:rStyle w:val="Hyperlink"/>
                <w:noProof/>
                <w:lang w:val="en-US" w:eastAsia="de-DE"/>
              </w:rPr>
              <w:t>Submission</w:t>
            </w:r>
            <w:r w:rsidR="00834AF4">
              <w:rPr>
                <w:noProof/>
                <w:webHidden/>
              </w:rPr>
              <w:tab/>
            </w:r>
            <w:r w:rsidR="00834AF4">
              <w:rPr>
                <w:noProof/>
                <w:webHidden/>
              </w:rPr>
              <w:fldChar w:fldCharType="begin"/>
            </w:r>
            <w:r w:rsidR="00834AF4">
              <w:rPr>
                <w:noProof/>
                <w:webHidden/>
              </w:rPr>
              <w:instrText xml:space="preserve"> PAGEREF _Toc66196780 \h </w:instrText>
            </w:r>
            <w:r w:rsidR="00834AF4">
              <w:rPr>
                <w:noProof/>
                <w:webHidden/>
              </w:rPr>
            </w:r>
            <w:r w:rsidR="00834AF4">
              <w:rPr>
                <w:noProof/>
                <w:webHidden/>
              </w:rPr>
              <w:fldChar w:fldCharType="separate"/>
            </w:r>
            <w:r w:rsidR="007C75AB">
              <w:rPr>
                <w:noProof/>
                <w:webHidden/>
              </w:rPr>
              <w:t>3</w:t>
            </w:r>
            <w:r w:rsidR="00834AF4">
              <w:rPr>
                <w:noProof/>
                <w:webHidden/>
              </w:rPr>
              <w:fldChar w:fldCharType="end"/>
            </w:r>
          </w:hyperlink>
        </w:p>
        <w:p w14:paraId="71F43D6A" w14:textId="21163EF1" w:rsidR="00834AF4" w:rsidRDefault="00BD2964">
          <w:pPr>
            <w:pStyle w:val="Verzeichnis2"/>
            <w:tabs>
              <w:tab w:val="left" w:pos="960"/>
              <w:tab w:val="right" w:leader="dot" w:pos="8204"/>
            </w:tabs>
            <w:rPr>
              <w:rFonts w:asciiTheme="minorHAnsi" w:eastAsiaTheme="minorEastAsia" w:hAnsiTheme="minorHAnsi"/>
              <w:bCs w:val="0"/>
              <w:noProof/>
              <w:sz w:val="22"/>
              <w:lang w:eastAsia="en-GB"/>
            </w:rPr>
          </w:pPr>
          <w:hyperlink w:anchor="_Toc66196781" w:history="1">
            <w:r w:rsidR="00834AF4" w:rsidRPr="00B35C23">
              <w:rPr>
                <w:rStyle w:val="Hyperlink"/>
                <w:noProof/>
                <w:lang w:val="en-US" w:eastAsia="de-DE"/>
              </w:rPr>
              <w:t>2.6</w:t>
            </w:r>
            <w:r w:rsidR="00834AF4">
              <w:rPr>
                <w:rFonts w:asciiTheme="minorHAnsi" w:eastAsiaTheme="minorEastAsia" w:hAnsiTheme="minorHAnsi"/>
                <w:bCs w:val="0"/>
                <w:noProof/>
                <w:sz w:val="22"/>
                <w:lang w:eastAsia="en-GB"/>
              </w:rPr>
              <w:tab/>
            </w:r>
            <w:r w:rsidR="00834AF4" w:rsidRPr="00B35C23">
              <w:rPr>
                <w:rStyle w:val="Hyperlink"/>
                <w:noProof/>
                <w:lang w:val="en-US" w:eastAsia="de-DE"/>
              </w:rPr>
              <w:t>Citations</w:t>
            </w:r>
            <w:r w:rsidR="00834AF4">
              <w:rPr>
                <w:noProof/>
                <w:webHidden/>
              </w:rPr>
              <w:tab/>
            </w:r>
            <w:r w:rsidR="00834AF4">
              <w:rPr>
                <w:noProof/>
                <w:webHidden/>
              </w:rPr>
              <w:fldChar w:fldCharType="begin"/>
            </w:r>
            <w:r w:rsidR="00834AF4">
              <w:rPr>
                <w:noProof/>
                <w:webHidden/>
              </w:rPr>
              <w:instrText xml:space="preserve"> PAGEREF _Toc66196781 \h </w:instrText>
            </w:r>
            <w:r w:rsidR="00834AF4">
              <w:rPr>
                <w:noProof/>
                <w:webHidden/>
              </w:rPr>
            </w:r>
            <w:r w:rsidR="00834AF4">
              <w:rPr>
                <w:noProof/>
                <w:webHidden/>
              </w:rPr>
              <w:fldChar w:fldCharType="separate"/>
            </w:r>
            <w:r w:rsidR="007C75AB">
              <w:rPr>
                <w:noProof/>
                <w:webHidden/>
              </w:rPr>
              <w:t>3</w:t>
            </w:r>
            <w:r w:rsidR="00834AF4">
              <w:rPr>
                <w:noProof/>
                <w:webHidden/>
              </w:rPr>
              <w:fldChar w:fldCharType="end"/>
            </w:r>
          </w:hyperlink>
        </w:p>
        <w:p w14:paraId="41E4F0F6" w14:textId="67CF4261" w:rsidR="00834AF4" w:rsidRDefault="00BD2964">
          <w:pPr>
            <w:pStyle w:val="Verzeichnis3"/>
            <w:tabs>
              <w:tab w:val="left" w:pos="1200"/>
              <w:tab w:val="right" w:leader="dot" w:pos="8204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66196782" w:history="1">
            <w:r w:rsidR="00834AF4" w:rsidRPr="00B35C23">
              <w:rPr>
                <w:rStyle w:val="Hyperlink"/>
                <w:noProof/>
                <w:lang w:val="en-US" w:eastAsia="de-DE"/>
              </w:rPr>
              <w:t>2.6.1</w:t>
            </w:r>
            <w:r w:rsidR="00834AF4">
              <w:rPr>
                <w:rFonts w:asciiTheme="minorHAnsi" w:eastAsiaTheme="minorEastAsia" w:hAnsiTheme="minorHAnsi"/>
                <w:noProof/>
                <w:sz w:val="22"/>
                <w:lang w:eastAsia="en-GB"/>
              </w:rPr>
              <w:tab/>
            </w:r>
            <w:r w:rsidR="00834AF4" w:rsidRPr="00B35C23">
              <w:rPr>
                <w:rStyle w:val="Hyperlink"/>
                <w:noProof/>
                <w:lang w:val="en-US" w:eastAsia="de-DE"/>
              </w:rPr>
              <w:t>Citations in the text</w:t>
            </w:r>
            <w:r w:rsidR="00834AF4">
              <w:rPr>
                <w:noProof/>
                <w:webHidden/>
              </w:rPr>
              <w:tab/>
            </w:r>
            <w:r w:rsidR="00834AF4">
              <w:rPr>
                <w:noProof/>
                <w:webHidden/>
              </w:rPr>
              <w:fldChar w:fldCharType="begin"/>
            </w:r>
            <w:r w:rsidR="00834AF4">
              <w:rPr>
                <w:noProof/>
                <w:webHidden/>
              </w:rPr>
              <w:instrText xml:space="preserve"> PAGEREF _Toc66196782 \h </w:instrText>
            </w:r>
            <w:r w:rsidR="00834AF4">
              <w:rPr>
                <w:noProof/>
                <w:webHidden/>
              </w:rPr>
            </w:r>
            <w:r w:rsidR="00834AF4">
              <w:rPr>
                <w:noProof/>
                <w:webHidden/>
              </w:rPr>
              <w:fldChar w:fldCharType="separate"/>
            </w:r>
            <w:r w:rsidR="007C75AB">
              <w:rPr>
                <w:noProof/>
                <w:webHidden/>
              </w:rPr>
              <w:t>3</w:t>
            </w:r>
            <w:r w:rsidR="00834AF4">
              <w:rPr>
                <w:noProof/>
                <w:webHidden/>
              </w:rPr>
              <w:fldChar w:fldCharType="end"/>
            </w:r>
          </w:hyperlink>
        </w:p>
        <w:p w14:paraId="06FCE51D" w14:textId="4AB8FC73" w:rsidR="00834AF4" w:rsidRDefault="00BD2964">
          <w:pPr>
            <w:pStyle w:val="Verzeichnis3"/>
            <w:tabs>
              <w:tab w:val="left" w:pos="1200"/>
              <w:tab w:val="right" w:leader="dot" w:pos="8204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66196783" w:history="1">
            <w:r w:rsidR="00834AF4" w:rsidRPr="00B35C23">
              <w:rPr>
                <w:rStyle w:val="Hyperlink"/>
                <w:noProof/>
                <w:lang w:val="en-US"/>
              </w:rPr>
              <w:t>2.6.2</w:t>
            </w:r>
            <w:r w:rsidR="00834AF4">
              <w:rPr>
                <w:rFonts w:asciiTheme="minorHAnsi" w:eastAsiaTheme="minorEastAsia" w:hAnsiTheme="minorHAnsi"/>
                <w:noProof/>
                <w:sz w:val="22"/>
                <w:lang w:eastAsia="en-GB"/>
              </w:rPr>
              <w:tab/>
            </w:r>
            <w:r w:rsidR="00834AF4" w:rsidRPr="00B35C23">
              <w:rPr>
                <w:rStyle w:val="Hyperlink"/>
                <w:noProof/>
                <w:lang w:val="en-US"/>
              </w:rPr>
              <w:t>Reference list</w:t>
            </w:r>
            <w:r w:rsidR="00834AF4">
              <w:rPr>
                <w:noProof/>
                <w:webHidden/>
              </w:rPr>
              <w:tab/>
            </w:r>
            <w:r w:rsidR="00834AF4">
              <w:rPr>
                <w:noProof/>
                <w:webHidden/>
              </w:rPr>
              <w:fldChar w:fldCharType="begin"/>
            </w:r>
            <w:r w:rsidR="00834AF4">
              <w:rPr>
                <w:noProof/>
                <w:webHidden/>
              </w:rPr>
              <w:instrText xml:space="preserve"> PAGEREF _Toc66196783 \h </w:instrText>
            </w:r>
            <w:r w:rsidR="00834AF4">
              <w:rPr>
                <w:noProof/>
                <w:webHidden/>
              </w:rPr>
            </w:r>
            <w:r w:rsidR="00834AF4">
              <w:rPr>
                <w:noProof/>
                <w:webHidden/>
              </w:rPr>
              <w:fldChar w:fldCharType="separate"/>
            </w:r>
            <w:r w:rsidR="007C75AB">
              <w:rPr>
                <w:noProof/>
                <w:webHidden/>
              </w:rPr>
              <w:t>4</w:t>
            </w:r>
            <w:r w:rsidR="00834AF4">
              <w:rPr>
                <w:noProof/>
                <w:webHidden/>
              </w:rPr>
              <w:fldChar w:fldCharType="end"/>
            </w:r>
          </w:hyperlink>
        </w:p>
        <w:p w14:paraId="2EEE318C" w14:textId="30541B39" w:rsidR="00834AF4" w:rsidRDefault="00BD2964">
          <w:pPr>
            <w:pStyle w:val="Verzeichnis2"/>
            <w:tabs>
              <w:tab w:val="left" w:pos="960"/>
              <w:tab w:val="right" w:leader="dot" w:pos="8204"/>
            </w:tabs>
            <w:rPr>
              <w:rFonts w:asciiTheme="minorHAnsi" w:eastAsiaTheme="minorEastAsia" w:hAnsiTheme="minorHAnsi"/>
              <w:bCs w:val="0"/>
              <w:noProof/>
              <w:sz w:val="22"/>
              <w:lang w:eastAsia="en-GB"/>
            </w:rPr>
          </w:pPr>
          <w:hyperlink w:anchor="_Toc66196784" w:history="1">
            <w:r w:rsidR="00834AF4" w:rsidRPr="00B35C23">
              <w:rPr>
                <w:rStyle w:val="Hyperlink"/>
                <w:noProof/>
                <w:lang w:val="en-US"/>
              </w:rPr>
              <w:t>2.7</w:t>
            </w:r>
            <w:r w:rsidR="00834AF4">
              <w:rPr>
                <w:rFonts w:asciiTheme="minorHAnsi" w:eastAsiaTheme="minorEastAsia" w:hAnsiTheme="minorHAnsi"/>
                <w:bCs w:val="0"/>
                <w:noProof/>
                <w:sz w:val="22"/>
                <w:lang w:eastAsia="en-GB"/>
              </w:rPr>
              <w:tab/>
            </w:r>
            <w:r w:rsidR="00834AF4" w:rsidRPr="00B35C23">
              <w:rPr>
                <w:rStyle w:val="Hyperlink"/>
                <w:noProof/>
                <w:lang w:val="en-US"/>
              </w:rPr>
              <w:t>Listings/Numerations</w:t>
            </w:r>
            <w:r w:rsidR="00834AF4">
              <w:rPr>
                <w:noProof/>
                <w:webHidden/>
              </w:rPr>
              <w:tab/>
            </w:r>
            <w:r w:rsidR="00834AF4">
              <w:rPr>
                <w:noProof/>
                <w:webHidden/>
              </w:rPr>
              <w:fldChar w:fldCharType="begin"/>
            </w:r>
            <w:r w:rsidR="00834AF4">
              <w:rPr>
                <w:noProof/>
                <w:webHidden/>
              </w:rPr>
              <w:instrText xml:space="preserve"> PAGEREF _Toc66196784 \h </w:instrText>
            </w:r>
            <w:r w:rsidR="00834AF4">
              <w:rPr>
                <w:noProof/>
                <w:webHidden/>
              </w:rPr>
            </w:r>
            <w:r w:rsidR="00834AF4">
              <w:rPr>
                <w:noProof/>
                <w:webHidden/>
              </w:rPr>
              <w:fldChar w:fldCharType="separate"/>
            </w:r>
            <w:r w:rsidR="007C75AB">
              <w:rPr>
                <w:noProof/>
                <w:webHidden/>
              </w:rPr>
              <w:t>4</w:t>
            </w:r>
            <w:r w:rsidR="00834AF4">
              <w:rPr>
                <w:noProof/>
                <w:webHidden/>
              </w:rPr>
              <w:fldChar w:fldCharType="end"/>
            </w:r>
          </w:hyperlink>
        </w:p>
        <w:p w14:paraId="02EFA18D" w14:textId="4C026730" w:rsidR="00834AF4" w:rsidRDefault="00BD2964">
          <w:pPr>
            <w:pStyle w:val="Verzeichnis1"/>
            <w:tabs>
              <w:tab w:val="left" w:pos="480"/>
              <w:tab w:val="right" w:leader="dot" w:pos="8204"/>
            </w:tabs>
            <w:rPr>
              <w:rFonts w:asciiTheme="minorHAnsi" w:eastAsiaTheme="minorEastAsia" w:hAnsiTheme="minorHAnsi"/>
              <w:bCs w:val="0"/>
              <w:noProof/>
              <w:sz w:val="22"/>
              <w:szCs w:val="22"/>
              <w:lang w:eastAsia="en-GB"/>
            </w:rPr>
          </w:pPr>
          <w:hyperlink w:anchor="_Toc66196785" w:history="1">
            <w:r w:rsidR="00834AF4" w:rsidRPr="00B35C23">
              <w:rPr>
                <w:rStyle w:val="Hyperlink"/>
                <w:noProof/>
                <w:lang w:val="en-US"/>
              </w:rPr>
              <w:t>3</w:t>
            </w:r>
            <w:r w:rsidR="00834AF4">
              <w:rPr>
                <w:rFonts w:asciiTheme="minorHAnsi" w:eastAsiaTheme="minorEastAsia" w:hAnsiTheme="minorHAnsi"/>
                <w:bCs w:val="0"/>
                <w:noProof/>
                <w:sz w:val="22"/>
                <w:szCs w:val="22"/>
                <w:lang w:eastAsia="en-GB"/>
              </w:rPr>
              <w:tab/>
            </w:r>
            <w:r w:rsidR="00834AF4" w:rsidRPr="00B35C23">
              <w:rPr>
                <w:rStyle w:val="Hyperlink"/>
                <w:noProof/>
                <w:lang w:val="en-US"/>
              </w:rPr>
              <w:t>Conclusion and outlook</w:t>
            </w:r>
            <w:r w:rsidR="00834AF4">
              <w:rPr>
                <w:noProof/>
                <w:webHidden/>
              </w:rPr>
              <w:tab/>
            </w:r>
            <w:r w:rsidR="00834AF4">
              <w:rPr>
                <w:noProof/>
                <w:webHidden/>
              </w:rPr>
              <w:fldChar w:fldCharType="begin"/>
            </w:r>
            <w:r w:rsidR="00834AF4">
              <w:rPr>
                <w:noProof/>
                <w:webHidden/>
              </w:rPr>
              <w:instrText xml:space="preserve"> PAGEREF _Toc66196785 \h </w:instrText>
            </w:r>
            <w:r w:rsidR="00834AF4">
              <w:rPr>
                <w:noProof/>
                <w:webHidden/>
              </w:rPr>
            </w:r>
            <w:r w:rsidR="00834AF4">
              <w:rPr>
                <w:noProof/>
                <w:webHidden/>
              </w:rPr>
              <w:fldChar w:fldCharType="separate"/>
            </w:r>
            <w:r w:rsidR="007C75AB">
              <w:rPr>
                <w:noProof/>
                <w:webHidden/>
              </w:rPr>
              <w:t>5</w:t>
            </w:r>
            <w:r w:rsidR="00834AF4">
              <w:rPr>
                <w:noProof/>
                <w:webHidden/>
              </w:rPr>
              <w:fldChar w:fldCharType="end"/>
            </w:r>
          </w:hyperlink>
        </w:p>
        <w:p w14:paraId="3E1561F5" w14:textId="39C0FE84" w:rsidR="00834AF4" w:rsidRDefault="00BD2964">
          <w:pPr>
            <w:pStyle w:val="Verzeichnis1"/>
            <w:tabs>
              <w:tab w:val="right" w:leader="dot" w:pos="8204"/>
            </w:tabs>
            <w:rPr>
              <w:rFonts w:asciiTheme="minorHAnsi" w:eastAsiaTheme="minorEastAsia" w:hAnsiTheme="minorHAnsi"/>
              <w:bCs w:val="0"/>
              <w:noProof/>
              <w:sz w:val="22"/>
              <w:szCs w:val="22"/>
              <w:lang w:eastAsia="en-GB"/>
            </w:rPr>
          </w:pPr>
          <w:hyperlink w:anchor="_Toc66196786" w:history="1">
            <w:r w:rsidR="00834AF4" w:rsidRPr="00B35C23">
              <w:rPr>
                <w:rStyle w:val="Hyperlink"/>
                <w:noProof/>
                <w:lang w:val="en-US"/>
              </w:rPr>
              <w:t>Reference list</w:t>
            </w:r>
            <w:r w:rsidR="00834AF4">
              <w:rPr>
                <w:noProof/>
                <w:webHidden/>
              </w:rPr>
              <w:tab/>
            </w:r>
            <w:r w:rsidR="00834AF4">
              <w:rPr>
                <w:noProof/>
                <w:webHidden/>
              </w:rPr>
              <w:fldChar w:fldCharType="begin"/>
            </w:r>
            <w:r w:rsidR="00834AF4">
              <w:rPr>
                <w:noProof/>
                <w:webHidden/>
              </w:rPr>
              <w:instrText xml:space="preserve"> PAGEREF _Toc66196786 \h </w:instrText>
            </w:r>
            <w:r w:rsidR="00834AF4">
              <w:rPr>
                <w:noProof/>
                <w:webHidden/>
              </w:rPr>
            </w:r>
            <w:r w:rsidR="00834AF4">
              <w:rPr>
                <w:noProof/>
                <w:webHidden/>
              </w:rPr>
              <w:fldChar w:fldCharType="separate"/>
            </w:r>
            <w:r w:rsidR="007C75AB">
              <w:rPr>
                <w:noProof/>
                <w:webHidden/>
              </w:rPr>
              <w:t>6</w:t>
            </w:r>
            <w:r w:rsidR="00834AF4">
              <w:rPr>
                <w:noProof/>
                <w:webHidden/>
              </w:rPr>
              <w:fldChar w:fldCharType="end"/>
            </w:r>
          </w:hyperlink>
        </w:p>
        <w:p w14:paraId="555BD5A3" w14:textId="2197C3D6" w:rsidR="00834AF4" w:rsidRDefault="00BD2964">
          <w:pPr>
            <w:pStyle w:val="Verzeichnis1"/>
            <w:tabs>
              <w:tab w:val="right" w:leader="dot" w:pos="8204"/>
            </w:tabs>
            <w:rPr>
              <w:rFonts w:asciiTheme="minorHAnsi" w:eastAsiaTheme="minorEastAsia" w:hAnsiTheme="minorHAnsi"/>
              <w:bCs w:val="0"/>
              <w:noProof/>
              <w:sz w:val="22"/>
              <w:szCs w:val="22"/>
              <w:lang w:eastAsia="en-GB"/>
            </w:rPr>
          </w:pPr>
          <w:hyperlink w:anchor="_Toc66196787" w:history="1">
            <w:r w:rsidR="00834AF4" w:rsidRPr="00B35C23">
              <w:rPr>
                <w:rStyle w:val="Hyperlink"/>
                <w:rFonts w:eastAsia="Arial"/>
                <w:noProof/>
                <w:lang w:val="en-US" w:eastAsia="de-DE"/>
              </w:rPr>
              <w:t>Appendix</w:t>
            </w:r>
            <w:r w:rsidR="00834AF4">
              <w:rPr>
                <w:noProof/>
                <w:webHidden/>
              </w:rPr>
              <w:tab/>
            </w:r>
            <w:r w:rsidR="00834AF4">
              <w:rPr>
                <w:noProof/>
                <w:webHidden/>
              </w:rPr>
              <w:fldChar w:fldCharType="begin"/>
            </w:r>
            <w:r w:rsidR="00834AF4">
              <w:rPr>
                <w:noProof/>
                <w:webHidden/>
              </w:rPr>
              <w:instrText xml:space="preserve"> PAGEREF _Toc66196787 \h </w:instrText>
            </w:r>
            <w:r w:rsidR="00834AF4">
              <w:rPr>
                <w:noProof/>
                <w:webHidden/>
              </w:rPr>
            </w:r>
            <w:r w:rsidR="00834AF4">
              <w:rPr>
                <w:noProof/>
                <w:webHidden/>
              </w:rPr>
              <w:fldChar w:fldCharType="separate"/>
            </w:r>
            <w:r w:rsidR="007C75AB">
              <w:rPr>
                <w:noProof/>
                <w:webHidden/>
              </w:rPr>
              <w:t>8</w:t>
            </w:r>
            <w:r w:rsidR="00834AF4">
              <w:rPr>
                <w:noProof/>
                <w:webHidden/>
              </w:rPr>
              <w:fldChar w:fldCharType="end"/>
            </w:r>
          </w:hyperlink>
        </w:p>
        <w:p w14:paraId="0EC5AE4D" w14:textId="1448111C" w:rsidR="00DA3D52" w:rsidRPr="0002137A" w:rsidRDefault="00DA3D52">
          <w:pPr>
            <w:rPr>
              <w:lang w:val="en-US"/>
            </w:rPr>
          </w:pPr>
          <w:r w:rsidRPr="0002137A">
            <w:rPr>
              <w:b/>
              <w:bCs/>
              <w:lang w:val="en-US"/>
            </w:rPr>
            <w:fldChar w:fldCharType="end"/>
          </w:r>
        </w:p>
      </w:sdtContent>
    </w:sdt>
    <w:p w14:paraId="22C3D362" w14:textId="77777777" w:rsidR="00D515BD" w:rsidRPr="0002137A" w:rsidRDefault="00D515BD" w:rsidP="00D515BD">
      <w:pPr>
        <w:spacing w:line="240" w:lineRule="auto"/>
        <w:jc w:val="left"/>
        <w:rPr>
          <w:rFonts w:eastAsia="Times New Roman" w:cs="Times New Roman"/>
          <w:sz w:val="28"/>
          <w:szCs w:val="28"/>
          <w:lang w:val="en-US" w:eastAsia="de-DE"/>
        </w:rPr>
      </w:pPr>
    </w:p>
    <w:p w14:paraId="62824C8B" w14:textId="77777777" w:rsidR="003C5018" w:rsidRPr="0002137A" w:rsidRDefault="003C5018" w:rsidP="00D515BD">
      <w:pPr>
        <w:spacing w:line="240" w:lineRule="auto"/>
        <w:jc w:val="left"/>
        <w:rPr>
          <w:rFonts w:eastAsia="Times New Roman" w:cs="Times New Roman"/>
          <w:sz w:val="28"/>
          <w:szCs w:val="28"/>
          <w:lang w:val="en-US" w:eastAsia="de-DE"/>
        </w:rPr>
      </w:pPr>
    </w:p>
    <w:p w14:paraId="06EE78A1" w14:textId="77777777" w:rsidR="003C5018" w:rsidRPr="0002137A" w:rsidRDefault="003C5018" w:rsidP="00D515BD">
      <w:pPr>
        <w:spacing w:line="240" w:lineRule="auto"/>
        <w:jc w:val="left"/>
        <w:rPr>
          <w:rFonts w:eastAsia="Times New Roman" w:cs="Times New Roman"/>
          <w:sz w:val="28"/>
          <w:szCs w:val="28"/>
          <w:lang w:val="en-US" w:eastAsia="de-DE"/>
        </w:rPr>
      </w:pPr>
    </w:p>
    <w:p w14:paraId="059672C9" w14:textId="77777777" w:rsidR="003C5018" w:rsidRPr="0002137A" w:rsidRDefault="003C5018" w:rsidP="00D515BD">
      <w:pPr>
        <w:spacing w:line="240" w:lineRule="auto"/>
        <w:jc w:val="left"/>
        <w:rPr>
          <w:rFonts w:eastAsia="Times New Roman" w:cs="Times New Roman"/>
          <w:sz w:val="28"/>
          <w:szCs w:val="28"/>
          <w:lang w:val="en-US" w:eastAsia="de-DE"/>
        </w:rPr>
      </w:pPr>
    </w:p>
    <w:p w14:paraId="77BE48A1" w14:textId="77777777" w:rsidR="003C5018" w:rsidRPr="0002137A" w:rsidRDefault="003C5018" w:rsidP="00D515BD">
      <w:pPr>
        <w:spacing w:line="240" w:lineRule="auto"/>
        <w:jc w:val="left"/>
        <w:rPr>
          <w:rFonts w:eastAsia="Times New Roman" w:cs="Times New Roman"/>
          <w:sz w:val="28"/>
          <w:szCs w:val="28"/>
          <w:lang w:val="en-US" w:eastAsia="de-DE"/>
        </w:rPr>
      </w:pPr>
    </w:p>
    <w:p w14:paraId="59F550DB" w14:textId="332BD1E1" w:rsidR="003C5018" w:rsidRPr="0002137A" w:rsidRDefault="003C5018">
      <w:pPr>
        <w:spacing w:line="240" w:lineRule="auto"/>
        <w:jc w:val="left"/>
        <w:rPr>
          <w:rFonts w:eastAsia="Times New Roman" w:cs="Times New Roman"/>
          <w:sz w:val="28"/>
          <w:szCs w:val="28"/>
          <w:lang w:val="en-US" w:eastAsia="de-DE"/>
        </w:rPr>
      </w:pPr>
      <w:r w:rsidRPr="0002137A">
        <w:rPr>
          <w:rFonts w:eastAsia="Times New Roman" w:cs="Times New Roman"/>
          <w:sz w:val="28"/>
          <w:szCs w:val="28"/>
          <w:lang w:val="en-US" w:eastAsia="de-DE"/>
        </w:rPr>
        <w:br w:type="page"/>
      </w:r>
    </w:p>
    <w:p w14:paraId="54FFBFB5" w14:textId="4F31A673" w:rsidR="003C5018" w:rsidRPr="00553026" w:rsidRDefault="0002137A" w:rsidP="00D85ABF">
      <w:pPr>
        <w:pStyle w:val="berschrift1"/>
        <w:numPr>
          <w:ilvl w:val="0"/>
          <w:numId w:val="0"/>
        </w:numPr>
        <w:ind w:left="432" w:hanging="432"/>
        <w:rPr>
          <w:rFonts w:eastAsia="Times New Roman"/>
          <w:lang w:val="en-US" w:eastAsia="de-DE"/>
        </w:rPr>
      </w:pPr>
      <w:bookmarkStart w:id="1" w:name="_Toc66196770"/>
      <w:r w:rsidRPr="00553026">
        <w:rPr>
          <w:rFonts w:eastAsia="Times New Roman"/>
          <w:lang w:val="en-US" w:eastAsia="de-DE"/>
        </w:rPr>
        <w:lastRenderedPageBreak/>
        <w:t>List of f</w:t>
      </w:r>
      <w:r w:rsidR="0076204F" w:rsidRPr="00553026">
        <w:rPr>
          <w:rFonts w:eastAsia="Times New Roman"/>
          <w:lang w:val="en-US" w:eastAsia="de-DE"/>
        </w:rPr>
        <w:t>igures</w:t>
      </w:r>
      <w:bookmarkEnd w:id="1"/>
    </w:p>
    <w:p w14:paraId="10453B1D" w14:textId="4B53B602" w:rsidR="00E11780" w:rsidRDefault="00BF3CF3">
      <w:pPr>
        <w:pStyle w:val="Abbildungsverzeichnis"/>
        <w:tabs>
          <w:tab w:val="right" w:leader="dot" w:pos="8204"/>
        </w:tabs>
        <w:rPr>
          <w:rFonts w:asciiTheme="minorHAnsi" w:eastAsiaTheme="minorEastAsia" w:hAnsiTheme="minorHAnsi"/>
          <w:noProof/>
          <w:sz w:val="22"/>
          <w:szCs w:val="22"/>
          <w:lang w:eastAsia="en-GB"/>
        </w:rPr>
      </w:pPr>
      <w:r>
        <w:rPr>
          <w:lang w:val="en-US" w:eastAsia="de-DE"/>
        </w:rPr>
        <w:fldChar w:fldCharType="begin"/>
      </w:r>
      <w:r>
        <w:rPr>
          <w:lang w:val="en-US" w:eastAsia="de-DE"/>
        </w:rPr>
        <w:instrText xml:space="preserve"> TOC \c "Figure" </w:instrText>
      </w:r>
      <w:r>
        <w:rPr>
          <w:lang w:val="en-US" w:eastAsia="de-DE"/>
        </w:rPr>
        <w:fldChar w:fldCharType="separate"/>
      </w:r>
      <w:r w:rsidR="00E11780">
        <w:rPr>
          <w:noProof/>
        </w:rPr>
        <w:t>Figure 1: Model-Free Evidence on Idea (Over) Valuation</w:t>
      </w:r>
      <w:r w:rsidR="00E11780">
        <w:rPr>
          <w:noProof/>
        </w:rPr>
        <w:tab/>
      </w:r>
      <w:r w:rsidR="00E11780">
        <w:rPr>
          <w:noProof/>
        </w:rPr>
        <w:fldChar w:fldCharType="begin"/>
      </w:r>
      <w:r w:rsidR="00E11780">
        <w:rPr>
          <w:noProof/>
        </w:rPr>
        <w:instrText xml:space="preserve"> PAGEREF _Toc66198401 \h </w:instrText>
      </w:r>
      <w:r w:rsidR="00E11780">
        <w:rPr>
          <w:noProof/>
        </w:rPr>
      </w:r>
      <w:r w:rsidR="00E11780">
        <w:rPr>
          <w:noProof/>
        </w:rPr>
        <w:fldChar w:fldCharType="separate"/>
      </w:r>
      <w:r w:rsidR="007C75AB">
        <w:rPr>
          <w:noProof/>
        </w:rPr>
        <w:t>2</w:t>
      </w:r>
      <w:r w:rsidR="00E11780">
        <w:rPr>
          <w:noProof/>
        </w:rPr>
        <w:fldChar w:fldCharType="end"/>
      </w:r>
    </w:p>
    <w:p w14:paraId="5BDA481F" w14:textId="65C34BF1" w:rsidR="00FF35AF" w:rsidRPr="00BF3CF3" w:rsidRDefault="00BF3CF3" w:rsidP="00C8071E">
      <w:pPr>
        <w:rPr>
          <w:lang w:val="en-US" w:eastAsia="de-DE"/>
        </w:rPr>
      </w:pPr>
      <w:r>
        <w:rPr>
          <w:lang w:val="en-US" w:eastAsia="de-DE"/>
        </w:rPr>
        <w:fldChar w:fldCharType="end"/>
      </w:r>
    </w:p>
    <w:p w14:paraId="7664C256" w14:textId="30D16B41" w:rsidR="00C8071E" w:rsidRPr="00BF3CF3" w:rsidRDefault="00C8071E">
      <w:pPr>
        <w:spacing w:line="240" w:lineRule="auto"/>
        <w:jc w:val="left"/>
        <w:rPr>
          <w:lang w:val="en-US" w:eastAsia="de-DE"/>
        </w:rPr>
      </w:pPr>
      <w:r w:rsidRPr="00BF3CF3">
        <w:rPr>
          <w:lang w:val="en-US" w:eastAsia="de-DE"/>
        </w:rPr>
        <w:br w:type="page"/>
      </w:r>
    </w:p>
    <w:p w14:paraId="6D0C6B83" w14:textId="40D37DE9" w:rsidR="00C8071E" w:rsidRPr="00553026" w:rsidRDefault="0002137A" w:rsidP="00D85ABF">
      <w:pPr>
        <w:pStyle w:val="berschrift1"/>
        <w:numPr>
          <w:ilvl w:val="0"/>
          <w:numId w:val="0"/>
        </w:numPr>
        <w:ind w:left="432" w:hanging="432"/>
        <w:rPr>
          <w:lang w:val="en-US" w:eastAsia="de-DE"/>
        </w:rPr>
      </w:pPr>
      <w:bookmarkStart w:id="2" w:name="_Toc66196771"/>
      <w:r w:rsidRPr="00553026">
        <w:rPr>
          <w:lang w:val="en-US" w:eastAsia="de-DE"/>
        </w:rPr>
        <w:t>List of t</w:t>
      </w:r>
      <w:r w:rsidR="0076204F" w:rsidRPr="00553026">
        <w:rPr>
          <w:lang w:val="en-US" w:eastAsia="de-DE"/>
        </w:rPr>
        <w:t>ables</w:t>
      </w:r>
      <w:bookmarkEnd w:id="2"/>
    </w:p>
    <w:p w14:paraId="68C1E860" w14:textId="21AD5D6F" w:rsidR="00BF3CF3" w:rsidRDefault="00BF3CF3">
      <w:pPr>
        <w:pStyle w:val="Abbildungsverzeichnis"/>
        <w:tabs>
          <w:tab w:val="right" w:leader="dot" w:pos="8204"/>
        </w:tabs>
        <w:rPr>
          <w:rFonts w:asciiTheme="minorHAnsi" w:eastAsiaTheme="minorEastAsia" w:hAnsiTheme="minorHAnsi"/>
          <w:noProof/>
          <w:sz w:val="22"/>
          <w:szCs w:val="22"/>
          <w:lang w:val="en-US"/>
        </w:rPr>
      </w:pPr>
      <w:r>
        <w:rPr>
          <w:lang w:val="en-US" w:eastAsia="de-DE"/>
        </w:rPr>
        <w:fldChar w:fldCharType="begin"/>
      </w:r>
      <w:r>
        <w:rPr>
          <w:lang w:val="en-US" w:eastAsia="de-DE"/>
        </w:rPr>
        <w:instrText xml:space="preserve"> TOC \c "Table" </w:instrText>
      </w:r>
      <w:r>
        <w:rPr>
          <w:lang w:val="en-US" w:eastAsia="de-DE"/>
        </w:rPr>
        <w:fldChar w:fldCharType="separate"/>
      </w:r>
      <w:r>
        <w:rPr>
          <w:noProof/>
        </w:rPr>
        <w:t>Table 1: Sales quantity of Zoo T-Shirts per month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_Toc37770823 \h </w:instrText>
      </w:r>
      <w:r>
        <w:rPr>
          <w:noProof/>
        </w:rPr>
      </w:r>
      <w:r>
        <w:rPr>
          <w:noProof/>
        </w:rPr>
        <w:fldChar w:fldCharType="separate"/>
      </w:r>
      <w:r w:rsidR="007C75AB">
        <w:rPr>
          <w:noProof/>
        </w:rPr>
        <w:t>2</w:t>
      </w:r>
      <w:r>
        <w:rPr>
          <w:noProof/>
        </w:rPr>
        <w:fldChar w:fldCharType="end"/>
      </w:r>
    </w:p>
    <w:p w14:paraId="108564B2" w14:textId="658B6254" w:rsidR="00C8071E" w:rsidRPr="00BF3CF3" w:rsidRDefault="00BF3CF3" w:rsidP="00C8071E">
      <w:pPr>
        <w:rPr>
          <w:lang w:val="en-US" w:eastAsia="de-DE"/>
        </w:rPr>
      </w:pPr>
      <w:r>
        <w:rPr>
          <w:lang w:val="en-US" w:eastAsia="de-DE"/>
        </w:rPr>
        <w:fldChar w:fldCharType="end"/>
      </w:r>
    </w:p>
    <w:p w14:paraId="71279864" w14:textId="77777777" w:rsidR="009A118B" w:rsidRPr="00BF3CF3" w:rsidRDefault="009A118B" w:rsidP="00C8071E">
      <w:pPr>
        <w:rPr>
          <w:lang w:val="en-US" w:eastAsia="de-DE"/>
        </w:rPr>
      </w:pPr>
    </w:p>
    <w:p w14:paraId="726A7205" w14:textId="78B5FCEB" w:rsidR="00444682" w:rsidRDefault="00C8071E">
      <w:pPr>
        <w:spacing w:line="240" w:lineRule="auto"/>
        <w:jc w:val="left"/>
        <w:rPr>
          <w:lang w:val="en-US" w:eastAsia="de-DE"/>
        </w:rPr>
      </w:pPr>
      <w:r w:rsidRPr="00BF3CF3">
        <w:rPr>
          <w:lang w:val="en-US" w:eastAsia="de-DE"/>
        </w:rPr>
        <w:br w:type="page"/>
      </w:r>
    </w:p>
    <w:p w14:paraId="39C9B076" w14:textId="10251EA4" w:rsidR="00444682" w:rsidRDefault="00444682" w:rsidP="00444682">
      <w:pPr>
        <w:pStyle w:val="berschrift1"/>
        <w:numPr>
          <w:ilvl w:val="0"/>
          <w:numId w:val="0"/>
        </w:numPr>
        <w:ind w:left="431" w:hanging="431"/>
        <w:rPr>
          <w:lang w:val="en-US" w:eastAsia="de-DE"/>
        </w:rPr>
      </w:pPr>
      <w:bookmarkStart w:id="3" w:name="_Toc66196772"/>
      <w:r>
        <w:rPr>
          <w:lang w:val="en-US" w:eastAsia="de-DE"/>
        </w:rPr>
        <w:t>List of symbols</w:t>
      </w:r>
      <w:bookmarkEnd w:id="3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7080"/>
      </w:tblGrid>
      <w:tr w:rsidR="007F3006" w:rsidRPr="0002137A" w14:paraId="3FFA9346" w14:textId="77777777" w:rsidTr="00B83787">
        <w:tc>
          <w:tcPr>
            <w:tcW w:w="1124" w:type="dxa"/>
          </w:tcPr>
          <w:p w14:paraId="1157B0A7" w14:textId="038EEFB2" w:rsidR="007F3006" w:rsidRPr="0002137A" w:rsidRDefault="007F3006" w:rsidP="00B83787">
            <w:pPr>
              <w:rPr>
                <w:lang w:val="en-US" w:eastAsia="de-DE"/>
              </w:rPr>
            </w:pPr>
            <w:r>
              <w:rPr>
                <w:rFonts w:cs="Times New Roman"/>
                <w:lang w:val="en-US" w:eastAsia="de-DE"/>
              </w:rPr>
              <w:t>α</w:t>
            </w:r>
          </w:p>
        </w:tc>
        <w:tc>
          <w:tcPr>
            <w:tcW w:w="7080" w:type="dxa"/>
          </w:tcPr>
          <w:p w14:paraId="6C20C38B" w14:textId="0A061715" w:rsidR="007F3006" w:rsidRPr="0002137A" w:rsidRDefault="007F3006" w:rsidP="007F3006">
            <w:pPr>
              <w:rPr>
                <w:lang w:val="en-US" w:eastAsia="de-DE"/>
              </w:rPr>
            </w:pPr>
            <w:r>
              <w:rPr>
                <w:lang w:val="en-US" w:eastAsia="de-DE"/>
              </w:rPr>
              <w:t>Ratio of people visiting the zoo once a year</w:t>
            </w:r>
          </w:p>
        </w:tc>
      </w:tr>
      <w:tr w:rsidR="007F3006" w:rsidRPr="0002137A" w14:paraId="0FD7B5E3" w14:textId="77777777" w:rsidTr="00B83787">
        <w:tc>
          <w:tcPr>
            <w:tcW w:w="1124" w:type="dxa"/>
          </w:tcPr>
          <w:p w14:paraId="0AF0ADF0" w14:textId="528D5224" w:rsidR="007F3006" w:rsidRPr="0002137A" w:rsidRDefault="007F3006" w:rsidP="00B83787">
            <w:pPr>
              <w:rPr>
                <w:lang w:val="en-US" w:eastAsia="de-DE"/>
              </w:rPr>
            </w:pPr>
            <w:r>
              <w:rPr>
                <w:rFonts w:cs="Times New Roman"/>
                <w:lang w:val="en-US" w:eastAsia="de-DE"/>
              </w:rPr>
              <w:t>µ</w:t>
            </w:r>
            <w:r w:rsidR="00BD2D71" w:rsidRPr="00BD2D71">
              <w:rPr>
                <w:rFonts w:cs="Times New Roman"/>
                <w:vertAlign w:val="subscript"/>
                <w:lang w:val="en-US" w:eastAsia="de-DE"/>
              </w:rPr>
              <w:t>age</w:t>
            </w:r>
          </w:p>
        </w:tc>
        <w:tc>
          <w:tcPr>
            <w:tcW w:w="7080" w:type="dxa"/>
          </w:tcPr>
          <w:p w14:paraId="4E4D8AEE" w14:textId="470958EC" w:rsidR="007F3006" w:rsidRPr="0002137A" w:rsidRDefault="007F3006" w:rsidP="007F3006">
            <w:pPr>
              <w:rPr>
                <w:lang w:val="en-US" w:eastAsia="de-DE"/>
              </w:rPr>
            </w:pPr>
            <w:r>
              <w:rPr>
                <w:lang w:val="en-US" w:eastAsia="de-DE"/>
              </w:rPr>
              <w:t>Average age of people visiting the zoo</w:t>
            </w:r>
          </w:p>
        </w:tc>
      </w:tr>
      <w:tr w:rsidR="007F3006" w:rsidRPr="0002137A" w14:paraId="48A1FD81" w14:textId="77777777" w:rsidTr="00B83787">
        <w:tc>
          <w:tcPr>
            <w:tcW w:w="1124" w:type="dxa"/>
          </w:tcPr>
          <w:p w14:paraId="79C82B99" w14:textId="77777777" w:rsidR="007F3006" w:rsidRPr="0002137A" w:rsidRDefault="007F3006" w:rsidP="00B83787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...</w:t>
            </w:r>
          </w:p>
        </w:tc>
        <w:tc>
          <w:tcPr>
            <w:tcW w:w="7080" w:type="dxa"/>
          </w:tcPr>
          <w:p w14:paraId="0F3D95A1" w14:textId="77777777" w:rsidR="007F3006" w:rsidRPr="0002137A" w:rsidRDefault="007F3006" w:rsidP="00B83787">
            <w:pPr>
              <w:rPr>
                <w:lang w:val="en-US" w:eastAsia="de-DE"/>
              </w:rPr>
            </w:pPr>
          </w:p>
        </w:tc>
      </w:tr>
      <w:tr w:rsidR="007F3006" w:rsidRPr="0002137A" w14:paraId="3C48B38A" w14:textId="77777777" w:rsidTr="00B83787">
        <w:tc>
          <w:tcPr>
            <w:tcW w:w="1124" w:type="dxa"/>
          </w:tcPr>
          <w:p w14:paraId="09872AAA" w14:textId="77777777" w:rsidR="007F3006" w:rsidRPr="0002137A" w:rsidRDefault="007F3006" w:rsidP="00B83787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...</w:t>
            </w:r>
          </w:p>
        </w:tc>
        <w:tc>
          <w:tcPr>
            <w:tcW w:w="7080" w:type="dxa"/>
          </w:tcPr>
          <w:p w14:paraId="217C6558" w14:textId="77777777" w:rsidR="007F3006" w:rsidRPr="0002137A" w:rsidRDefault="007F3006" w:rsidP="00B83787">
            <w:pPr>
              <w:rPr>
                <w:lang w:val="en-US" w:eastAsia="de-DE"/>
              </w:rPr>
            </w:pPr>
          </w:p>
        </w:tc>
      </w:tr>
      <w:tr w:rsidR="007F3006" w:rsidRPr="0002137A" w14:paraId="423D35FA" w14:textId="77777777" w:rsidTr="00B83787">
        <w:tc>
          <w:tcPr>
            <w:tcW w:w="1124" w:type="dxa"/>
          </w:tcPr>
          <w:p w14:paraId="4C1C956A" w14:textId="77777777" w:rsidR="007F3006" w:rsidRPr="0002137A" w:rsidRDefault="007F3006" w:rsidP="00B83787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...</w:t>
            </w:r>
          </w:p>
        </w:tc>
        <w:tc>
          <w:tcPr>
            <w:tcW w:w="7080" w:type="dxa"/>
          </w:tcPr>
          <w:p w14:paraId="7F9CED01" w14:textId="77777777" w:rsidR="007F3006" w:rsidRPr="0002137A" w:rsidRDefault="007F3006" w:rsidP="00B83787">
            <w:pPr>
              <w:rPr>
                <w:lang w:val="en-US" w:eastAsia="de-DE"/>
              </w:rPr>
            </w:pPr>
          </w:p>
        </w:tc>
      </w:tr>
      <w:tr w:rsidR="007F3006" w:rsidRPr="0002137A" w14:paraId="73AA115E" w14:textId="77777777" w:rsidTr="00B83787">
        <w:tc>
          <w:tcPr>
            <w:tcW w:w="1124" w:type="dxa"/>
          </w:tcPr>
          <w:p w14:paraId="414C7FFA" w14:textId="77777777" w:rsidR="007F3006" w:rsidRPr="0002137A" w:rsidRDefault="007F3006" w:rsidP="00B83787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...</w:t>
            </w:r>
          </w:p>
        </w:tc>
        <w:tc>
          <w:tcPr>
            <w:tcW w:w="7080" w:type="dxa"/>
          </w:tcPr>
          <w:p w14:paraId="2ED67097" w14:textId="77777777" w:rsidR="007F3006" w:rsidRPr="0002137A" w:rsidRDefault="007F3006" w:rsidP="00B83787">
            <w:pPr>
              <w:rPr>
                <w:lang w:val="en-US" w:eastAsia="de-DE"/>
              </w:rPr>
            </w:pPr>
          </w:p>
        </w:tc>
      </w:tr>
      <w:tr w:rsidR="007F3006" w:rsidRPr="0002137A" w14:paraId="37CF3C8B" w14:textId="77777777" w:rsidTr="00B83787">
        <w:tc>
          <w:tcPr>
            <w:tcW w:w="1124" w:type="dxa"/>
          </w:tcPr>
          <w:p w14:paraId="5E692C0C" w14:textId="77777777" w:rsidR="007F3006" w:rsidRPr="0002137A" w:rsidRDefault="007F3006" w:rsidP="00B83787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...</w:t>
            </w:r>
          </w:p>
        </w:tc>
        <w:tc>
          <w:tcPr>
            <w:tcW w:w="7080" w:type="dxa"/>
          </w:tcPr>
          <w:p w14:paraId="03CBAD97" w14:textId="77777777" w:rsidR="007F3006" w:rsidRPr="0002137A" w:rsidRDefault="007F3006" w:rsidP="00B83787">
            <w:pPr>
              <w:rPr>
                <w:lang w:val="en-US" w:eastAsia="de-DE"/>
              </w:rPr>
            </w:pPr>
          </w:p>
        </w:tc>
      </w:tr>
      <w:tr w:rsidR="007F3006" w:rsidRPr="0002137A" w14:paraId="3F361F6C" w14:textId="77777777" w:rsidTr="00B83787">
        <w:tc>
          <w:tcPr>
            <w:tcW w:w="1124" w:type="dxa"/>
          </w:tcPr>
          <w:p w14:paraId="24526D4D" w14:textId="77777777" w:rsidR="007F3006" w:rsidRPr="0002137A" w:rsidRDefault="007F3006" w:rsidP="00B83787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...</w:t>
            </w:r>
          </w:p>
        </w:tc>
        <w:tc>
          <w:tcPr>
            <w:tcW w:w="7080" w:type="dxa"/>
          </w:tcPr>
          <w:p w14:paraId="0937DD6C" w14:textId="77777777" w:rsidR="007F3006" w:rsidRPr="0002137A" w:rsidRDefault="007F3006" w:rsidP="00B83787">
            <w:pPr>
              <w:rPr>
                <w:lang w:val="en-US" w:eastAsia="de-DE"/>
              </w:rPr>
            </w:pPr>
          </w:p>
        </w:tc>
      </w:tr>
      <w:tr w:rsidR="007F3006" w:rsidRPr="0002137A" w14:paraId="5680E4E6" w14:textId="77777777" w:rsidTr="00B83787">
        <w:tc>
          <w:tcPr>
            <w:tcW w:w="1124" w:type="dxa"/>
          </w:tcPr>
          <w:p w14:paraId="1A604C00" w14:textId="77777777" w:rsidR="007F3006" w:rsidRPr="0002137A" w:rsidRDefault="007F3006" w:rsidP="00B83787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...</w:t>
            </w:r>
          </w:p>
        </w:tc>
        <w:tc>
          <w:tcPr>
            <w:tcW w:w="7080" w:type="dxa"/>
          </w:tcPr>
          <w:p w14:paraId="7B5066B3" w14:textId="77777777" w:rsidR="007F3006" w:rsidRPr="0002137A" w:rsidRDefault="007F3006" w:rsidP="00B83787">
            <w:pPr>
              <w:rPr>
                <w:lang w:val="en-US" w:eastAsia="de-DE"/>
              </w:rPr>
            </w:pPr>
          </w:p>
        </w:tc>
      </w:tr>
      <w:tr w:rsidR="007F3006" w:rsidRPr="0002137A" w14:paraId="3FE413B0" w14:textId="77777777" w:rsidTr="00B83787">
        <w:tc>
          <w:tcPr>
            <w:tcW w:w="1124" w:type="dxa"/>
          </w:tcPr>
          <w:p w14:paraId="29DA3FC5" w14:textId="77777777" w:rsidR="007F3006" w:rsidRPr="0002137A" w:rsidRDefault="007F3006" w:rsidP="00B83787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...</w:t>
            </w:r>
          </w:p>
        </w:tc>
        <w:tc>
          <w:tcPr>
            <w:tcW w:w="7080" w:type="dxa"/>
          </w:tcPr>
          <w:p w14:paraId="34CD37D7" w14:textId="77777777" w:rsidR="007F3006" w:rsidRPr="0002137A" w:rsidRDefault="007F3006" w:rsidP="00B83787">
            <w:pPr>
              <w:rPr>
                <w:lang w:val="en-US" w:eastAsia="de-DE"/>
              </w:rPr>
            </w:pPr>
          </w:p>
        </w:tc>
      </w:tr>
      <w:tr w:rsidR="007F3006" w:rsidRPr="0002137A" w14:paraId="6C08BE93" w14:textId="77777777" w:rsidTr="00B83787">
        <w:tc>
          <w:tcPr>
            <w:tcW w:w="1124" w:type="dxa"/>
          </w:tcPr>
          <w:p w14:paraId="2BD425F3" w14:textId="77777777" w:rsidR="007F3006" w:rsidRPr="0002137A" w:rsidRDefault="007F3006" w:rsidP="00B83787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...</w:t>
            </w:r>
          </w:p>
        </w:tc>
        <w:tc>
          <w:tcPr>
            <w:tcW w:w="7080" w:type="dxa"/>
          </w:tcPr>
          <w:p w14:paraId="04C09B0C" w14:textId="77777777" w:rsidR="007F3006" w:rsidRPr="0002137A" w:rsidRDefault="007F3006" w:rsidP="00B83787">
            <w:pPr>
              <w:rPr>
                <w:lang w:val="en-US" w:eastAsia="de-DE"/>
              </w:rPr>
            </w:pPr>
          </w:p>
        </w:tc>
      </w:tr>
      <w:tr w:rsidR="007F3006" w:rsidRPr="0002137A" w14:paraId="0AA559A7" w14:textId="77777777" w:rsidTr="00B83787">
        <w:trPr>
          <w:trHeight w:val="567"/>
        </w:trPr>
        <w:tc>
          <w:tcPr>
            <w:tcW w:w="1124" w:type="dxa"/>
          </w:tcPr>
          <w:p w14:paraId="2683F57B" w14:textId="77777777" w:rsidR="007F3006" w:rsidRPr="0002137A" w:rsidRDefault="007F3006" w:rsidP="00B83787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...</w:t>
            </w:r>
          </w:p>
        </w:tc>
        <w:tc>
          <w:tcPr>
            <w:tcW w:w="7080" w:type="dxa"/>
          </w:tcPr>
          <w:p w14:paraId="2F6D2EB3" w14:textId="77777777" w:rsidR="007F3006" w:rsidRPr="0002137A" w:rsidRDefault="007F3006" w:rsidP="00B83787">
            <w:pPr>
              <w:rPr>
                <w:lang w:val="en-US" w:eastAsia="de-DE"/>
              </w:rPr>
            </w:pPr>
          </w:p>
        </w:tc>
      </w:tr>
      <w:tr w:rsidR="007F3006" w:rsidRPr="0002137A" w14:paraId="0FF51100" w14:textId="77777777" w:rsidTr="00B83787">
        <w:tc>
          <w:tcPr>
            <w:tcW w:w="1124" w:type="dxa"/>
          </w:tcPr>
          <w:p w14:paraId="046D203B" w14:textId="77777777" w:rsidR="007F3006" w:rsidRPr="0002137A" w:rsidRDefault="007F3006" w:rsidP="00B83787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...</w:t>
            </w:r>
          </w:p>
        </w:tc>
        <w:tc>
          <w:tcPr>
            <w:tcW w:w="7080" w:type="dxa"/>
          </w:tcPr>
          <w:p w14:paraId="697A32A0" w14:textId="77777777" w:rsidR="007F3006" w:rsidRPr="0002137A" w:rsidRDefault="007F3006" w:rsidP="00B83787">
            <w:pPr>
              <w:rPr>
                <w:lang w:val="en-US" w:eastAsia="de-DE"/>
              </w:rPr>
            </w:pPr>
          </w:p>
        </w:tc>
      </w:tr>
      <w:tr w:rsidR="007F3006" w:rsidRPr="0002137A" w14:paraId="38ABBCEE" w14:textId="77777777" w:rsidTr="00B83787">
        <w:tc>
          <w:tcPr>
            <w:tcW w:w="1124" w:type="dxa"/>
          </w:tcPr>
          <w:p w14:paraId="4799DD8E" w14:textId="77777777" w:rsidR="007F3006" w:rsidRPr="0002137A" w:rsidRDefault="007F3006" w:rsidP="00B83787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...</w:t>
            </w:r>
          </w:p>
        </w:tc>
        <w:tc>
          <w:tcPr>
            <w:tcW w:w="7080" w:type="dxa"/>
          </w:tcPr>
          <w:p w14:paraId="74D55F08" w14:textId="77777777" w:rsidR="007F3006" w:rsidRPr="0002137A" w:rsidRDefault="007F3006" w:rsidP="00B83787">
            <w:pPr>
              <w:rPr>
                <w:lang w:val="en-US" w:eastAsia="de-DE"/>
              </w:rPr>
            </w:pPr>
          </w:p>
        </w:tc>
      </w:tr>
    </w:tbl>
    <w:p w14:paraId="06E77667" w14:textId="7B924F24" w:rsidR="00C8071E" w:rsidRPr="00BF3CF3" w:rsidRDefault="00444682" w:rsidP="00444682">
      <w:pPr>
        <w:rPr>
          <w:lang w:val="en-US" w:eastAsia="de-DE"/>
        </w:rPr>
      </w:pPr>
      <w:r>
        <w:rPr>
          <w:lang w:val="en-US" w:eastAsia="de-DE"/>
        </w:rPr>
        <w:br w:type="page"/>
      </w:r>
    </w:p>
    <w:p w14:paraId="05F66DCD" w14:textId="06637D42" w:rsidR="003C5018" w:rsidRPr="0002137A" w:rsidRDefault="0002137A" w:rsidP="00D85ABF">
      <w:pPr>
        <w:pStyle w:val="berschrift1"/>
        <w:numPr>
          <w:ilvl w:val="0"/>
          <w:numId w:val="0"/>
        </w:numPr>
        <w:ind w:left="432" w:hanging="432"/>
        <w:rPr>
          <w:lang w:val="en-US" w:eastAsia="de-DE"/>
        </w:rPr>
      </w:pPr>
      <w:bookmarkStart w:id="4" w:name="_Toc66196773"/>
      <w:r w:rsidRPr="0002137A">
        <w:rPr>
          <w:lang w:val="en-US" w:eastAsia="de-DE"/>
        </w:rPr>
        <w:t>List of a</w:t>
      </w:r>
      <w:r w:rsidR="0076204F" w:rsidRPr="0002137A">
        <w:rPr>
          <w:lang w:val="en-US" w:eastAsia="de-DE"/>
        </w:rPr>
        <w:t>bbreviations</w:t>
      </w:r>
      <w:bookmarkEnd w:id="4"/>
    </w:p>
    <w:p w14:paraId="4B1D663E" w14:textId="6BF7BD8C" w:rsidR="0076204F" w:rsidRPr="0002137A" w:rsidRDefault="005A60D1" w:rsidP="001E25C3">
      <w:pPr>
        <w:rPr>
          <w:lang w:val="en-US" w:eastAsia="de-DE"/>
        </w:rPr>
      </w:pPr>
      <w:r w:rsidRPr="0002137A">
        <w:rPr>
          <w:lang w:val="en-US" w:eastAsia="de-DE"/>
        </w:rPr>
        <w:t>All</w:t>
      </w:r>
      <w:r w:rsidR="0076204F" w:rsidRPr="0002137A">
        <w:rPr>
          <w:lang w:val="en-US" w:eastAsia="de-DE"/>
        </w:rPr>
        <w:t xml:space="preserve"> abbreviations that are used in th</w:t>
      </w:r>
      <w:r w:rsidRPr="0002137A">
        <w:rPr>
          <w:lang w:val="en-US" w:eastAsia="de-DE"/>
        </w:rPr>
        <w:t xml:space="preserve">e </w:t>
      </w:r>
      <w:r w:rsidR="003E6282">
        <w:rPr>
          <w:lang w:val="en-US" w:eastAsia="de-DE"/>
        </w:rPr>
        <w:t>master</w:t>
      </w:r>
      <w:r w:rsidR="0076204F" w:rsidRPr="0002137A">
        <w:rPr>
          <w:lang w:val="en-US" w:eastAsia="de-DE"/>
        </w:rPr>
        <w:t xml:space="preserve"> thesis</w:t>
      </w:r>
      <w:r w:rsidRPr="0002137A">
        <w:rPr>
          <w:lang w:val="en-US" w:eastAsia="de-DE"/>
        </w:rPr>
        <w:t xml:space="preserve"> have to be listed here. Common abbreviations, such as </w:t>
      </w:r>
      <w:r w:rsidR="002326ED">
        <w:rPr>
          <w:lang w:val="en-US" w:eastAsia="de-DE"/>
        </w:rPr>
        <w:t>“</w:t>
      </w:r>
      <w:r w:rsidRPr="0002137A">
        <w:rPr>
          <w:lang w:val="en-US" w:eastAsia="de-DE"/>
        </w:rPr>
        <w:t>etc.</w:t>
      </w:r>
      <w:r w:rsidR="002326ED">
        <w:rPr>
          <w:lang w:val="en-US" w:eastAsia="de-DE"/>
        </w:rPr>
        <w:t>”</w:t>
      </w:r>
      <w:r w:rsidRPr="0002137A">
        <w:rPr>
          <w:lang w:val="en-US" w:eastAsia="de-DE"/>
        </w:rPr>
        <w:t xml:space="preserve">, should not be listed. </w:t>
      </w:r>
      <w:r w:rsidR="002326ED">
        <w:rPr>
          <w:lang w:val="en-US" w:eastAsia="de-DE"/>
        </w:rPr>
        <w:t xml:space="preserve">All abbreviations need </w:t>
      </w:r>
      <w:r w:rsidR="005C2769">
        <w:rPr>
          <w:lang w:val="en-US" w:eastAsia="de-DE"/>
        </w:rPr>
        <w:t xml:space="preserve">to </w:t>
      </w:r>
      <w:r w:rsidR="002326ED">
        <w:rPr>
          <w:lang w:val="en-US" w:eastAsia="de-DE"/>
        </w:rPr>
        <w:t xml:space="preserve">be introduced when used for the first time in your thesis. </w:t>
      </w:r>
    </w:p>
    <w:p w14:paraId="0AD3AF75" w14:textId="2B02DF2A" w:rsidR="00A856E2" w:rsidRPr="0002137A" w:rsidRDefault="005A60D1" w:rsidP="002F681E">
      <w:pPr>
        <w:rPr>
          <w:lang w:val="en-US" w:eastAsia="de-DE"/>
        </w:rPr>
      </w:pPr>
      <w:r w:rsidRPr="0002137A">
        <w:rPr>
          <w:lang w:val="en-US" w:eastAsia="de-DE"/>
        </w:rPr>
        <w:t xml:space="preserve">The following </w:t>
      </w:r>
      <w:r w:rsidR="002326ED">
        <w:rPr>
          <w:lang w:val="en-US" w:eastAsia="de-DE"/>
        </w:rPr>
        <w:t>list</w:t>
      </w:r>
      <w:r w:rsidRPr="0002137A">
        <w:rPr>
          <w:lang w:val="en-US" w:eastAsia="de-DE"/>
        </w:rPr>
        <w:t xml:space="preserve"> can be used as a template. After listing all abbreviations, you should delete spare lines, select the entire table and </w:t>
      </w:r>
      <w:r w:rsidR="002F681E" w:rsidRPr="0002137A">
        <w:rPr>
          <w:lang w:val="en-US" w:eastAsia="de-DE"/>
        </w:rPr>
        <w:t xml:space="preserve">then arrange the components of the table in alphabetical </w:t>
      </w:r>
      <w:r w:rsidR="004D4444" w:rsidRPr="0002137A">
        <w:rPr>
          <w:lang w:val="en-US" w:eastAsia="de-DE"/>
        </w:rPr>
        <w:t xml:space="preserve">(ascending) </w:t>
      </w:r>
      <w:r w:rsidR="002F681E" w:rsidRPr="0002137A">
        <w:rPr>
          <w:lang w:val="en-US" w:eastAsia="de-DE"/>
        </w:rPr>
        <w:t>order, using the tab “Layout of tables”.</w:t>
      </w:r>
    </w:p>
    <w:p w14:paraId="3E2964DB" w14:textId="77777777" w:rsidR="002F681E" w:rsidRPr="0002137A" w:rsidRDefault="002F681E" w:rsidP="002F681E">
      <w:pPr>
        <w:rPr>
          <w:lang w:val="en-US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7080"/>
      </w:tblGrid>
      <w:tr w:rsidR="001F13DC" w:rsidRPr="0002137A" w14:paraId="4E83673B" w14:textId="77777777" w:rsidTr="000541D4">
        <w:tc>
          <w:tcPr>
            <w:tcW w:w="1124" w:type="dxa"/>
          </w:tcPr>
          <w:p w14:paraId="6D4C861E" w14:textId="77777777" w:rsidR="001F13DC" w:rsidRPr="0002137A" w:rsidRDefault="001F13DC" w:rsidP="003D0831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CR</w:t>
            </w:r>
          </w:p>
        </w:tc>
        <w:tc>
          <w:tcPr>
            <w:tcW w:w="7080" w:type="dxa"/>
          </w:tcPr>
          <w:p w14:paraId="2BC20D42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Critical Ratio</w:t>
            </w:r>
          </w:p>
        </w:tc>
      </w:tr>
      <w:tr w:rsidR="001F13DC" w:rsidRPr="0002137A" w14:paraId="1FD3AB82" w14:textId="77777777" w:rsidTr="000541D4">
        <w:tc>
          <w:tcPr>
            <w:tcW w:w="1124" w:type="dxa"/>
          </w:tcPr>
          <w:p w14:paraId="221C1C80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DC</w:t>
            </w:r>
          </w:p>
        </w:tc>
        <w:tc>
          <w:tcPr>
            <w:tcW w:w="7080" w:type="dxa"/>
          </w:tcPr>
          <w:p w14:paraId="2B7E1AB7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Distribution Center</w:t>
            </w:r>
          </w:p>
        </w:tc>
      </w:tr>
      <w:tr w:rsidR="001F13DC" w:rsidRPr="0002137A" w14:paraId="6CEC5287" w14:textId="77777777" w:rsidTr="000541D4">
        <w:tc>
          <w:tcPr>
            <w:tcW w:w="1124" w:type="dxa"/>
          </w:tcPr>
          <w:p w14:paraId="16676994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DimWt</w:t>
            </w:r>
          </w:p>
        </w:tc>
        <w:tc>
          <w:tcPr>
            <w:tcW w:w="7080" w:type="dxa"/>
          </w:tcPr>
          <w:p w14:paraId="184A13F5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Dimensional Weight</w:t>
            </w:r>
          </w:p>
        </w:tc>
      </w:tr>
      <w:tr w:rsidR="001F13DC" w:rsidRPr="0002137A" w14:paraId="31004DD8" w14:textId="77777777" w:rsidTr="000541D4">
        <w:tc>
          <w:tcPr>
            <w:tcW w:w="1124" w:type="dxa"/>
          </w:tcPr>
          <w:p w14:paraId="4126EB8C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DP</w:t>
            </w:r>
          </w:p>
        </w:tc>
        <w:tc>
          <w:tcPr>
            <w:tcW w:w="7080" w:type="dxa"/>
          </w:tcPr>
          <w:p w14:paraId="0D271FEC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Demand Planning</w:t>
            </w:r>
          </w:p>
        </w:tc>
      </w:tr>
      <w:tr w:rsidR="001F13DC" w:rsidRPr="0002137A" w14:paraId="65246F6B" w14:textId="77777777" w:rsidTr="000541D4">
        <w:tc>
          <w:tcPr>
            <w:tcW w:w="1124" w:type="dxa"/>
          </w:tcPr>
          <w:p w14:paraId="73B71847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ROI</w:t>
            </w:r>
          </w:p>
        </w:tc>
        <w:tc>
          <w:tcPr>
            <w:tcW w:w="7080" w:type="dxa"/>
          </w:tcPr>
          <w:p w14:paraId="522B6091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Return on Investment</w:t>
            </w:r>
          </w:p>
        </w:tc>
      </w:tr>
      <w:tr w:rsidR="001F13DC" w:rsidRPr="0002137A" w14:paraId="23715464" w14:textId="77777777" w:rsidTr="000541D4">
        <w:tc>
          <w:tcPr>
            <w:tcW w:w="1124" w:type="dxa"/>
          </w:tcPr>
          <w:p w14:paraId="41D3466B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...</w:t>
            </w:r>
          </w:p>
        </w:tc>
        <w:tc>
          <w:tcPr>
            <w:tcW w:w="7080" w:type="dxa"/>
          </w:tcPr>
          <w:p w14:paraId="61415BF3" w14:textId="77777777" w:rsidR="001F13DC" w:rsidRPr="0002137A" w:rsidRDefault="001F13DC" w:rsidP="000541D4">
            <w:pPr>
              <w:rPr>
                <w:lang w:val="en-US" w:eastAsia="de-DE"/>
              </w:rPr>
            </w:pPr>
          </w:p>
        </w:tc>
      </w:tr>
      <w:tr w:rsidR="001F13DC" w:rsidRPr="0002137A" w14:paraId="3E332E47" w14:textId="77777777" w:rsidTr="000541D4">
        <w:tc>
          <w:tcPr>
            <w:tcW w:w="1124" w:type="dxa"/>
          </w:tcPr>
          <w:p w14:paraId="13ECBC90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...</w:t>
            </w:r>
          </w:p>
        </w:tc>
        <w:tc>
          <w:tcPr>
            <w:tcW w:w="7080" w:type="dxa"/>
          </w:tcPr>
          <w:p w14:paraId="7C0A9CED" w14:textId="77777777" w:rsidR="001F13DC" w:rsidRPr="0002137A" w:rsidRDefault="001F13DC" w:rsidP="000541D4">
            <w:pPr>
              <w:rPr>
                <w:lang w:val="en-US" w:eastAsia="de-DE"/>
              </w:rPr>
            </w:pPr>
          </w:p>
        </w:tc>
      </w:tr>
      <w:tr w:rsidR="001F13DC" w:rsidRPr="0002137A" w14:paraId="1D53DFA2" w14:textId="77777777" w:rsidTr="000541D4">
        <w:tc>
          <w:tcPr>
            <w:tcW w:w="1124" w:type="dxa"/>
          </w:tcPr>
          <w:p w14:paraId="4C832F23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...</w:t>
            </w:r>
          </w:p>
        </w:tc>
        <w:tc>
          <w:tcPr>
            <w:tcW w:w="7080" w:type="dxa"/>
          </w:tcPr>
          <w:p w14:paraId="5FB42748" w14:textId="77777777" w:rsidR="001F13DC" w:rsidRPr="0002137A" w:rsidRDefault="001F13DC" w:rsidP="000541D4">
            <w:pPr>
              <w:rPr>
                <w:lang w:val="en-US" w:eastAsia="de-DE"/>
              </w:rPr>
            </w:pPr>
          </w:p>
        </w:tc>
      </w:tr>
      <w:tr w:rsidR="001F13DC" w:rsidRPr="0002137A" w14:paraId="4EE20B98" w14:textId="77777777" w:rsidTr="000541D4">
        <w:tc>
          <w:tcPr>
            <w:tcW w:w="1124" w:type="dxa"/>
          </w:tcPr>
          <w:p w14:paraId="35B70199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...</w:t>
            </w:r>
          </w:p>
        </w:tc>
        <w:tc>
          <w:tcPr>
            <w:tcW w:w="7080" w:type="dxa"/>
          </w:tcPr>
          <w:p w14:paraId="48C529D1" w14:textId="77777777" w:rsidR="001F13DC" w:rsidRPr="0002137A" w:rsidRDefault="001F13DC" w:rsidP="000541D4">
            <w:pPr>
              <w:rPr>
                <w:lang w:val="en-US" w:eastAsia="de-DE"/>
              </w:rPr>
            </w:pPr>
          </w:p>
        </w:tc>
      </w:tr>
      <w:tr w:rsidR="001F13DC" w:rsidRPr="0002137A" w14:paraId="1BAB1171" w14:textId="77777777" w:rsidTr="000541D4">
        <w:tc>
          <w:tcPr>
            <w:tcW w:w="1124" w:type="dxa"/>
          </w:tcPr>
          <w:p w14:paraId="50E3A9CC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...</w:t>
            </w:r>
          </w:p>
        </w:tc>
        <w:tc>
          <w:tcPr>
            <w:tcW w:w="7080" w:type="dxa"/>
          </w:tcPr>
          <w:p w14:paraId="48F5E04F" w14:textId="77777777" w:rsidR="001F13DC" w:rsidRPr="0002137A" w:rsidRDefault="001F13DC" w:rsidP="000541D4">
            <w:pPr>
              <w:rPr>
                <w:lang w:val="en-US" w:eastAsia="de-DE"/>
              </w:rPr>
            </w:pPr>
          </w:p>
        </w:tc>
      </w:tr>
      <w:tr w:rsidR="001F13DC" w:rsidRPr="0002137A" w14:paraId="46C220BB" w14:textId="77777777" w:rsidTr="000541D4">
        <w:tc>
          <w:tcPr>
            <w:tcW w:w="1124" w:type="dxa"/>
          </w:tcPr>
          <w:p w14:paraId="0CC8CE42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...</w:t>
            </w:r>
          </w:p>
        </w:tc>
        <w:tc>
          <w:tcPr>
            <w:tcW w:w="7080" w:type="dxa"/>
          </w:tcPr>
          <w:p w14:paraId="0E9D61EB" w14:textId="77777777" w:rsidR="001F13DC" w:rsidRPr="0002137A" w:rsidRDefault="001F13DC" w:rsidP="000541D4">
            <w:pPr>
              <w:rPr>
                <w:lang w:val="en-US" w:eastAsia="de-DE"/>
              </w:rPr>
            </w:pPr>
          </w:p>
        </w:tc>
      </w:tr>
      <w:tr w:rsidR="001F13DC" w:rsidRPr="0002137A" w14:paraId="31A2C794" w14:textId="77777777" w:rsidTr="000541D4">
        <w:tc>
          <w:tcPr>
            <w:tcW w:w="1124" w:type="dxa"/>
          </w:tcPr>
          <w:p w14:paraId="206E6DCB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...</w:t>
            </w:r>
          </w:p>
        </w:tc>
        <w:tc>
          <w:tcPr>
            <w:tcW w:w="7080" w:type="dxa"/>
          </w:tcPr>
          <w:p w14:paraId="4776BFA4" w14:textId="77777777" w:rsidR="001F13DC" w:rsidRPr="0002137A" w:rsidRDefault="001F13DC" w:rsidP="000541D4">
            <w:pPr>
              <w:rPr>
                <w:lang w:val="en-US" w:eastAsia="de-DE"/>
              </w:rPr>
            </w:pPr>
          </w:p>
        </w:tc>
      </w:tr>
      <w:tr w:rsidR="001F13DC" w:rsidRPr="0002137A" w14:paraId="4832EDC3" w14:textId="77777777" w:rsidTr="000541D4">
        <w:tc>
          <w:tcPr>
            <w:tcW w:w="1124" w:type="dxa"/>
          </w:tcPr>
          <w:p w14:paraId="4CCF39CE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...</w:t>
            </w:r>
          </w:p>
        </w:tc>
        <w:tc>
          <w:tcPr>
            <w:tcW w:w="7080" w:type="dxa"/>
          </w:tcPr>
          <w:p w14:paraId="44E960CA" w14:textId="77777777" w:rsidR="001F13DC" w:rsidRPr="0002137A" w:rsidRDefault="001F13DC" w:rsidP="000541D4">
            <w:pPr>
              <w:rPr>
                <w:lang w:val="en-US" w:eastAsia="de-DE"/>
              </w:rPr>
            </w:pPr>
          </w:p>
        </w:tc>
      </w:tr>
      <w:tr w:rsidR="001F13DC" w:rsidRPr="0002137A" w14:paraId="1E16C079" w14:textId="77777777" w:rsidTr="000541D4">
        <w:tc>
          <w:tcPr>
            <w:tcW w:w="1124" w:type="dxa"/>
          </w:tcPr>
          <w:p w14:paraId="64D83D83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...</w:t>
            </w:r>
          </w:p>
        </w:tc>
        <w:tc>
          <w:tcPr>
            <w:tcW w:w="7080" w:type="dxa"/>
          </w:tcPr>
          <w:p w14:paraId="56BCA51A" w14:textId="77777777" w:rsidR="001F13DC" w:rsidRPr="0002137A" w:rsidRDefault="001F13DC" w:rsidP="000541D4">
            <w:pPr>
              <w:rPr>
                <w:lang w:val="en-US" w:eastAsia="de-DE"/>
              </w:rPr>
            </w:pPr>
          </w:p>
        </w:tc>
      </w:tr>
      <w:tr w:rsidR="001F13DC" w:rsidRPr="0002137A" w14:paraId="26E660D3" w14:textId="77777777" w:rsidTr="00746CF8">
        <w:trPr>
          <w:trHeight w:val="567"/>
        </w:trPr>
        <w:tc>
          <w:tcPr>
            <w:tcW w:w="1124" w:type="dxa"/>
          </w:tcPr>
          <w:p w14:paraId="69E29641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...</w:t>
            </w:r>
          </w:p>
        </w:tc>
        <w:tc>
          <w:tcPr>
            <w:tcW w:w="7080" w:type="dxa"/>
          </w:tcPr>
          <w:p w14:paraId="34AB3393" w14:textId="77777777" w:rsidR="001F13DC" w:rsidRPr="0002137A" w:rsidRDefault="001F13DC" w:rsidP="000541D4">
            <w:pPr>
              <w:rPr>
                <w:lang w:val="en-US" w:eastAsia="de-DE"/>
              </w:rPr>
            </w:pPr>
          </w:p>
        </w:tc>
      </w:tr>
      <w:tr w:rsidR="001F13DC" w:rsidRPr="0002137A" w14:paraId="26B4B0E4" w14:textId="77777777" w:rsidTr="000541D4">
        <w:tc>
          <w:tcPr>
            <w:tcW w:w="1124" w:type="dxa"/>
          </w:tcPr>
          <w:p w14:paraId="6F1D50FF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...</w:t>
            </w:r>
          </w:p>
        </w:tc>
        <w:tc>
          <w:tcPr>
            <w:tcW w:w="7080" w:type="dxa"/>
          </w:tcPr>
          <w:p w14:paraId="52B93861" w14:textId="77777777" w:rsidR="001F13DC" w:rsidRPr="0002137A" w:rsidRDefault="001F13DC" w:rsidP="000541D4">
            <w:pPr>
              <w:rPr>
                <w:lang w:val="en-US" w:eastAsia="de-DE"/>
              </w:rPr>
            </w:pPr>
          </w:p>
        </w:tc>
      </w:tr>
      <w:tr w:rsidR="001F13DC" w:rsidRPr="0002137A" w14:paraId="2ACDE77E" w14:textId="77777777" w:rsidTr="000541D4">
        <w:tc>
          <w:tcPr>
            <w:tcW w:w="1124" w:type="dxa"/>
          </w:tcPr>
          <w:p w14:paraId="7CF2D186" w14:textId="77777777" w:rsidR="001F13DC" w:rsidRPr="0002137A" w:rsidRDefault="001F13DC" w:rsidP="000541D4">
            <w:pPr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...</w:t>
            </w:r>
          </w:p>
        </w:tc>
        <w:tc>
          <w:tcPr>
            <w:tcW w:w="7080" w:type="dxa"/>
          </w:tcPr>
          <w:p w14:paraId="0A5CF273" w14:textId="77777777" w:rsidR="001F13DC" w:rsidRPr="0002137A" w:rsidRDefault="001F13DC" w:rsidP="000541D4">
            <w:pPr>
              <w:rPr>
                <w:lang w:val="en-US" w:eastAsia="de-DE"/>
              </w:rPr>
            </w:pPr>
          </w:p>
        </w:tc>
      </w:tr>
    </w:tbl>
    <w:p w14:paraId="2A4CC3BE" w14:textId="77777777" w:rsidR="001F13DC" w:rsidRPr="0002137A" w:rsidRDefault="001F13DC" w:rsidP="001E25C3">
      <w:pPr>
        <w:rPr>
          <w:lang w:val="en-US" w:eastAsia="de-DE"/>
        </w:rPr>
        <w:sectPr w:rsidR="001F13DC" w:rsidRPr="0002137A" w:rsidSect="00BE600D">
          <w:footerReference w:type="even" r:id="rId8"/>
          <w:footerReference w:type="default" r:id="rId9"/>
          <w:pgSz w:w="11900" w:h="16840"/>
          <w:pgMar w:top="1418" w:right="1418" w:bottom="1418" w:left="2268" w:header="709" w:footer="709" w:gutter="0"/>
          <w:pgNumType w:fmt="upperRoman" w:start="1"/>
          <w:cols w:space="708"/>
          <w:titlePg/>
          <w:docGrid w:linePitch="360"/>
        </w:sectPr>
      </w:pPr>
    </w:p>
    <w:p w14:paraId="617E73BF" w14:textId="26D3712A" w:rsidR="001E25C3" w:rsidRPr="0002137A" w:rsidRDefault="0076204F" w:rsidP="00C81680">
      <w:pPr>
        <w:pStyle w:val="berschrift1"/>
        <w:spacing w:before="0"/>
        <w:rPr>
          <w:lang w:val="en-US" w:eastAsia="de-DE"/>
        </w:rPr>
      </w:pPr>
      <w:bookmarkStart w:id="5" w:name="_Toc66196774"/>
      <w:r w:rsidRPr="0002137A">
        <w:rPr>
          <w:lang w:val="en-US" w:eastAsia="de-DE"/>
        </w:rPr>
        <w:t>Introduction</w:t>
      </w:r>
      <w:r w:rsidR="001E25C3" w:rsidRPr="0002137A">
        <w:rPr>
          <w:lang w:val="en-US" w:eastAsia="de-DE"/>
        </w:rPr>
        <w:t xml:space="preserve"> (Format „</w:t>
      </w:r>
      <w:r w:rsidR="00CC45E0" w:rsidRPr="0002137A">
        <w:rPr>
          <w:lang w:val="en-US" w:eastAsia="de-DE"/>
        </w:rPr>
        <w:t>Heading</w:t>
      </w:r>
      <w:r w:rsidR="001E25C3" w:rsidRPr="0002137A">
        <w:rPr>
          <w:lang w:val="en-US" w:eastAsia="de-DE"/>
        </w:rPr>
        <w:t xml:space="preserve"> 1“)</w:t>
      </w:r>
      <w:bookmarkEnd w:id="5"/>
    </w:p>
    <w:p w14:paraId="37562F2F" w14:textId="4A5345F9" w:rsidR="00011B98" w:rsidRPr="0002137A" w:rsidRDefault="00E11780" w:rsidP="00D85ABF">
      <w:pPr>
        <w:rPr>
          <w:lang w:val="en-US" w:eastAsia="de-DE"/>
        </w:rPr>
      </w:pPr>
      <w:r>
        <w:rPr>
          <w:lang w:val="en-US" w:eastAsia="de-DE"/>
        </w:rPr>
        <w:t>Usually, the format “</w:t>
      </w:r>
      <w:r w:rsidR="00144A96" w:rsidRPr="0002137A">
        <w:rPr>
          <w:lang w:val="en-US" w:eastAsia="de-DE"/>
        </w:rPr>
        <w:t>Standard“ is used for the text. All other format templates should be self-explanatory</w:t>
      </w:r>
      <w:r w:rsidR="00011B98" w:rsidRPr="0002137A">
        <w:rPr>
          <w:lang w:val="en-US" w:eastAsia="de-DE"/>
        </w:rPr>
        <w:t xml:space="preserve">. </w:t>
      </w:r>
    </w:p>
    <w:p w14:paraId="2D32DB51" w14:textId="7E2FE3AA" w:rsidR="004D4444" w:rsidRPr="0002137A" w:rsidRDefault="004D4444" w:rsidP="00815D5C">
      <w:pPr>
        <w:spacing w:after="0"/>
        <w:rPr>
          <w:lang w:val="en-US" w:eastAsia="de-DE"/>
        </w:rPr>
      </w:pPr>
      <w:r w:rsidRPr="0002137A">
        <w:rPr>
          <w:lang w:val="en-US" w:eastAsia="de-DE"/>
        </w:rPr>
        <w:t xml:space="preserve">For further information regarding </w:t>
      </w:r>
      <w:r w:rsidR="0002137A">
        <w:rPr>
          <w:lang w:val="en-US" w:eastAsia="de-DE"/>
        </w:rPr>
        <w:t>theses</w:t>
      </w:r>
      <w:r w:rsidRPr="0002137A">
        <w:rPr>
          <w:lang w:val="en-US" w:eastAsia="de-DE"/>
        </w:rPr>
        <w:t xml:space="preserve"> at the </w:t>
      </w:r>
      <w:r w:rsidR="003E51D7">
        <w:rPr>
          <w:lang w:val="en-US" w:eastAsia="de-DE"/>
        </w:rPr>
        <w:t>WiSo</w:t>
      </w:r>
      <w:r w:rsidRPr="0002137A">
        <w:rPr>
          <w:lang w:val="en-US" w:eastAsia="de-DE"/>
        </w:rPr>
        <w:t xml:space="preserve">-Faculty, please visit the website of the examination office </w:t>
      </w:r>
      <w:r w:rsidR="00E11780">
        <w:rPr>
          <w:lang w:val="en-US" w:eastAsia="de-DE"/>
        </w:rPr>
        <w:t>(“</w:t>
      </w:r>
      <w:r w:rsidR="00CC45E0" w:rsidRPr="0002137A">
        <w:rPr>
          <w:lang w:val="en-US" w:eastAsia="de-DE"/>
        </w:rPr>
        <w:t>WiSo-Prüfungsamt“)</w:t>
      </w:r>
      <w:r w:rsidRPr="0002137A">
        <w:rPr>
          <w:lang w:val="en-US" w:eastAsia="de-DE"/>
        </w:rPr>
        <w:t>.</w:t>
      </w:r>
    </w:p>
    <w:p w14:paraId="67A3A1CD" w14:textId="16932148" w:rsidR="00822A2F" w:rsidRPr="0002137A" w:rsidRDefault="00822A2F" w:rsidP="00815D5C">
      <w:pPr>
        <w:spacing w:after="0"/>
        <w:rPr>
          <w:lang w:val="en-US" w:eastAsia="de-DE"/>
        </w:rPr>
      </w:pPr>
      <w:r w:rsidRPr="0002137A">
        <w:rPr>
          <w:lang w:val="en-US" w:eastAsia="de-DE"/>
        </w:rPr>
        <w:t>For examination regulations of 2015</w:t>
      </w:r>
      <w:r w:rsidR="004D4444" w:rsidRPr="0002137A">
        <w:rPr>
          <w:lang w:val="en-US" w:eastAsia="de-DE"/>
        </w:rPr>
        <w:t>, please click this link:</w:t>
      </w:r>
    </w:p>
    <w:p w14:paraId="47D6847F" w14:textId="2CEEE1B2" w:rsidR="00815D5C" w:rsidRPr="0002137A" w:rsidRDefault="00BD2964" w:rsidP="00815D5C">
      <w:pPr>
        <w:pStyle w:val="KeinLeerraum"/>
        <w:spacing w:line="360" w:lineRule="auto"/>
        <w:rPr>
          <w:lang w:val="en-US" w:eastAsia="de-DE"/>
        </w:rPr>
      </w:pPr>
      <w:hyperlink r:id="rId10" w:history="1">
        <w:r w:rsidR="00815D5C" w:rsidRPr="0002137A">
          <w:rPr>
            <w:rStyle w:val="Hyperlink"/>
            <w:lang w:val="en-US" w:eastAsia="de-DE"/>
          </w:rPr>
          <w:t>https://www.wiso.uni-koeln.de/de/fakultaet/dekanat/pruefungsaemter/po-2015/abschlussarbeiten/</w:t>
        </w:r>
      </w:hyperlink>
      <w:r w:rsidR="00815D5C" w:rsidRPr="0002137A">
        <w:rPr>
          <w:lang w:val="en-US" w:eastAsia="de-DE"/>
        </w:rPr>
        <w:t>,</w:t>
      </w:r>
      <w:r w:rsidR="00815D5C" w:rsidRPr="0002137A">
        <w:rPr>
          <w:lang w:val="en-US" w:eastAsia="de-DE"/>
        </w:rPr>
        <w:br/>
      </w:r>
      <w:r w:rsidR="00822A2F" w:rsidRPr="0002137A">
        <w:rPr>
          <w:lang w:val="en-US" w:eastAsia="de-DE"/>
        </w:rPr>
        <w:t>For examination regulations of 2008</w:t>
      </w:r>
      <w:r w:rsidR="004D4444" w:rsidRPr="0002137A">
        <w:rPr>
          <w:lang w:val="en-US" w:eastAsia="de-DE"/>
        </w:rPr>
        <w:t>, please click this link</w:t>
      </w:r>
      <w:r w:rsidR="00822A2F" w:rsidRPr="0002137A">
        <w:rPr>
          <w:lang w:val="en-US" w:eastAsia="de-DE"/>
        </w:rPr>
        <w:t>:</w:t>
      </w:r>
      <w:r w:rsidR="00815D5C" w:rsidRPr="0002137A">
        <w:rPr>
          <w:lang w:val="en-US" w:eastAsia="de-DE"/>
        </w:rPr>
        <w:t xml:space="preserve"> </w:t>
      </w:r>
    </w:p>
    <w:p w14:paraId="4E6A70B5" w14:textId="77777777" w:rsidR="001871ED" w:rsidRPr="0002137A" w:rsidRDefault="00BD2964" w:rsidP="00815D5C">
      <w:pPr>
        <w:pStyle w:val="KeinLeerraum"/>
        <w:spacing w:line="360" w:lineRule="auto"/>
        <w:rPr>
          <w:lang w:val="en-US" w:eastAsia="de-DE"/>
        </w:rPr>
      </w:pPr>
      <w:hyperlink r:id="rId11" w:history="1">
        <w:r w:rsidR="00815D5C" w:rsidRPr="0002137A">
          <w:rPr>
            <w:rStyle w:val="Hyperlink"/>
            <w:lang w:val="en-US" w:eastAsia="de-DE"/>
          </w:rPr>
          <w:t>https://www.wiso.uni-koeln.de/de/fakultaet/dekanat/pruefungsaemter/po-20072008/abschlussarbeiten/</w:t>
        </w:r>
      </w:hyperlink>
    </w:p>
    <w:p w14:paraId="0BA5DD2C" w14:textId="754BEF2F" w:rsidR="00815D5C" w:rsidRPr="0002137A" w:rsidRDefault="00815D5C" w:rsidP="00815D5C">
      <w:pPr>
        <w:pStyle w:val="KeinLeerraum"/>
        <w:spacing w:line="360" w:lineRule="auto"/>
        <w:rPr>
          <w:lang w:val="en-US" w:eastAsia="de-DE"/>
        </w:rPr>
      </w:pPr>
      <w:r w:rsidRPr="0002137A">
        <w:rPr>
          <w:lang w:val="en-US" w:eastAsia="de-DE"/>
        </w:rPr>
        <w:t>(</w:t>
      </w:r>
      <w:r w:rsidR="001871ED" w:rsidRPr="0002137A">
        <w:rPr>
          <w:lang w:val="en-US" w:eastAsia="de-DE"/>
        </w:rPr>
        <w:t>Status:</w:t>
      </w:r>
      <w:r w:rsidRPr="0002137A">
        <w:rPr>
          <w:lang w:val="en-US" w:eastAsia="de-DE"/>
        </w:rPr>
        <w:t xml:space="preserve"> </w:t>
      </w:r>
      <w:r w:rsidR="00653753">
        <w:rPr>
          <w:lang w:val="en-US" w:eastAsia="de-DE"/>
        </w:rPr>
        <w:t>10</w:t>
      </w:r>
      <w:r w:rsidR="001358BA">
        <w:rPr>
          <w:lang w:val="en-US" w:eastAsia="de-DE"/>
        </w:rPr>
        <w:t>.</w:t>
      </w:r>
      <w:r w:rsidR="00653753">
        <w:rPr>
          <w:lang w:val="en-US" w:eastAsia="de-DE"/>
        </w:rPr>
        <w:t>03</w:t>
      </w:r>
      <w:r w:rsidR="001358BA">
        <w:rPr>
          <w:lang w:val="en-US" w:eastAsia="de-DE"/>
        </w:rPr>
        <w:t>.</w:t>
      </w:r>
      <w:r w:rsidRPr="0002137A">
        <w:rPr>
          <w:lang w:val="en-US" w:eastAsia="de-DE"/>
        </w:rPr>
        <w:t>20</w:t>
      </w:r>
      <w:r w:rsidR="001871ED" w:rsidRPr="0002137A">
        <w:rPr>
          <w:lang w:val="en-US" w:eastAsia="de-DE"/>
        </w:rPr>
        <w:t>2</w:t>
      </w:r>
      <w:r w:rsidR="00653753">
        <w:rPr>
          <w:lang w:val="en-US" w:eastAsia="de-DE"/>
        </w:rPr>
        <w:t>1</w:t>
      </w:r>
      <w:r w:rsidRPr="0002137A">
        <w:rPr>
          <w:lang w:val="en-US" w:eastAsia="de-DE"/>
        </w:rPr>
        <w:t>)</w:t>
      </w:r>
    </w:p>
    <w:p w14:paraId="33CCD308" w14:textId="42B4E672" w:rsidR="00D85ABF" w:rsidRPr="0002137A" w:rsidRDefault="0076204F" w:rsidP="00D85ABF">
      <w:pPr>
        <w:pStyle w:val="berschrift1"/>
        <w:rPr>
          <w:lang w:val="en-US" w:eastAsia="de-DE"/>
        </w:rPr>
      </w:pPr>
      <w:bookmarkStart w:id="6" w:name="_Toc66196775"/>
      <w:r w:rsidRPr="0002137A">
        <w:rPr>
          <w:lang w:val="en-US" w:eastAsia="de-DE"/>
        </w:rPr>
        <w:t xml:space="preserve">Main </w:t>
      </w:r>
      <w:r w:rsidR="0002137A" w:rsidRPr="0002137A">
        <w:rPr>
          <w:lang w:val="en-US" w:eastAsia="de-DE"/>
        </w:rPr>
        <w:t>b</w:t>
      </w:r>
      <w:r w:rsidRPr="0002137A">
        <w:rPr>
          <w:lang w:val="en-US" w:eastAsia="de-DE"/>
        </w:rPr>
        <w:t>ody</w:t>
      </w:r>
      <w:bookmarkEnd w:id="6"/>
    </w:p>
    <w:p w14:paraId="53C8A9C7" w14:textId="146FD5AF" w:rsidR="00D85ABF" w:rsidRPr="0002137A" w:rsidRDefault="00822A2F" w:rsidP="00D85ABF">
      <w:pPr>
        <w:rPr>
          <w:lang w:val="en-US" w:eastAsia="de-DE"/>
        </w:rPr>
      </w:pPr>
      <w:r w:rsidRPr="0002137A">
        <w:rPr>
          <w:lang w:val="en-US" w:eastAsia="de-DE"/>
        </w:rPr>
        <w:t>There always ha</w:t>
      </w:r>
      <w:r w:rsidR="00C52402" w:rsidRPr="0002137A">
        <w:rPr>
          <w:lang w:val="en-US" w:eastAsia="de-DE"/>
        </w:rPr>
        <w:t>s</w:t>
      </w:r>
      <w:r w:rsidRPr="0002137A">
        <w:rPr>
          <w:lang w:val="en-US" w:eastAsia="de-DE"/>
        </w:rPr>
        <w:t xml:space="preserve"> to be a (mostly introductory) text between two headings</w:t>
      </w:r>
      <w:r w:rsidR="00C25C6B" w:rsidRPr="0002137A">
        <w:rPr>
          <w:lang w:val="en-US" w:eastAsia="de-DE"/>
        </w:rPr>
        <w:t xml:space="preserve">. </w:t>
      </w:r>
      <w:r w:rsidRPr="0002137A">
        <w:rPr>
          <w:lang w:val="en-US" w:eastAsia="de-DE"/>
        </w:rPr>
        <w:t>Please note that a new chapter does</w:t>
      </w:r>
      <w:r w:rsidRPr="0002137A">
        <w:rPr>
          <w:b/>
          <w:bCs/>
          <w:lang w:val="en-US" w:eastAsia="de-DE"/>
        </w:rPr>
        <w:t xml:space="preserve"> not</w:t>
      </w:r>
      <w:r w:rsidRPr="0002137A">
        <w:rPr>
          <w:lang w:val="en-US" w:eastAsia="de-DE"/>
        </w:rPr>
        <w:t xml:space="preserve"> have to start on a new page. The main body usually consists of more than one chapter.</w:t>
      </w:r>
    </w:p>
    <w:p w14:paraId="3746EAD7" w14:textId="1E6C515B" w:rsidR="00745444" w:rsidRPr="0002137A" w:rsidRDefault="00A70F27" w:rsidP="00745444">
      <w:pPr>
        <w:pStyle w:val="berschrift2"/>
        <w:rPr>
          <w:lang w:val="en-US" w:eastAsia="de-DE"/>
        </w:rPr>
      </w:pPr>
      <w:bookmarkStart w:id="7" w:name="_Toc66196776"/>
      <w:r>
        <w:rPr>
          <w:lang w:val="en-US" w:eastAsia="de-DE"/>
        </w:rPr>
        <w:t>Formal requirements</w:t>
      </w:r>
      <w:bookmarkEnd w:id="7"/>
    </w:p>
    <w:p w14:paraId="36ABF9CC" w14:textId="219B1AE1" w:rsidR="00745444" w:rsidRPr="0002137A" w:rsidRDefault="00822A2F" w:rsidP="00745444">
      <w:pPr>
        <w:rPr>
          <w:lang w:val="en-US" w:eastAsia="de-DE"/>
        </w:rPr>
      </w:pPr>
      <w:r w:rsidRPr="0002137A">
        <w:rPr>
          <w:lang w:val="en-US" w:eastAsia="de-DE"/>
        </w:rPr>
        <w:t>You should use a spacing of 1.5, a serif font (such as Times New Roman) with a size of 12pt and the form</w:t>
      </w:r>
      <w:r w:rsidR="008703B5" w:rsidRPr="0002137A">
        <w:rPr>
          <w:lang w:val="en-US" w:eastAsia="de-DE"/>
        </w:rPr>
        <w:t>at “full justification”</w:t>
      </w:r>
      <w:r w:rsidR="00BF3CF3">
        <w:rPr>
          <w:lang w:val="en-US" w:eastAsia="de-DE"/>
        </w:rPr>
        <w:t xml:space="preserve"> (“Blocksatz”)</w:t>
      </w:r>
      <w:r w:rsidR="008703B5" w:rsidRPr="0002137A">
        <w:rPr>
          <w:lang w:val="en-US" w:eastAsia="de-DE"/>
        </w:rPr>
        <w:t>.</w:t>
      </w:r>
    </w:p>
    <w:p w14:paraId="7E9AC9B8" w14:textId="7C5F3C98" w:rsidR="00745444" w:rsidRPr="0002137A" w:rsidRDefault="008703B5" w:rsidP="00745444">
      <w:pPr>
        <w:rPr>
          <w:lang w:val="en-US" w:eastAsia="de-DE"/>
        </w:rPr>
      </w:pPr>
      <w:r w:rsidRPr="0002137A">
        <w:rPr>
          <w:lang w:val="en-US" w:eastAsia="de-DE"/>
        </w:rPr>
        <w:t>The margins of</w:t>
      </w:r>
      <w:r w:rsidR="00316EAE" w:rsidRPr="0002137A">
        <w:rPr>
          <w:lang w:val="en-US" w:eastAsia="de-DE"/>
        </w:rPr>
        <w:t xml:space="preserve"> </w:t>
      </w:r>
      <w:r w:rsidRPr="0002137A">
        <w:rPr>
          <w:lang w:val="en-US" w:eastAsia="de-DE"/>
        </w:rPr>
        <w:t>the pages have to be set as follows</w:t>
      </w:r>
      <w:r w:rsidR="00745444" w:rsidRPr="0002137A">
        <w:rPr>
          <w:lang w:val="en-US" w:eastAsia="de-DE"/>
        </w:rPr>
        <w:t>: L</w:t>
      </w:r>
      <w:r w:rsidRPr="0002137A">
        <w:rPr>
          <w:lang w:val="en-US" w:eastAsia="de-DE"/>
        </w:rPr>
        <w:t>eft</w:t>
      </w:r>
      <w:r w:rsidR="00745444" w:rsidRPr="0002137A">
        <w:rPr>
          <w:lang w:val="en-US" w:eastAsia="de-DE"/>
        </w:rPr>
        <w:t xml:space="preserve">: 4 cm, </w:t>
      </w:r>
      <w:r w:rsidRPr="0002137A">
        <w:rPr>
          <w:lang w:val="en-US" w:eastAsia="de-DE"/>
        </w:rPr>
        <w:t>Right</w:t>
      </w:r>
      <w:r w:rsidR="00B25253">
        <w:rPr>
          <w:lang w:val="en-US" w:eastAsia="de-DE"/>
        </w:rPr>
        <w:t>: 2.</w:t>
      </w:r>
      <w:r w:rsidR="00745444" w:rsidRPr="0002137A">
        <w:rPr>
          <w:lang w:val="en-US" w:eastAsia="de-DE"/>
        </w:rPr>
        <w:t xml:space="preserve">5 cm, </w:t>
      </w:r>
      <w:r w:rsidRPr="0002137A">
        <w:rPr>
          <w:lang w:val="en-US" w:eastAsia="de-DE"/>
        </w:rPr>
        <w:t>Upper</w:t>
      </w:r>
      <w:r w:rsidR="00B25253">
        <w:rPr>
          <w:lang w:val="en-US" w:eastAsia="de-DE"/>
        </w:rPr>
        <w:t>: 2.</w:t>
      </w:r>
      <w:r w:rsidR="00745444" w:rsidRPr="0002137A">
        <w:rPr>
          <w:lang w:val="en-US" w:eastAsia="de-DE"/>
        </w:rPr>
        <w:t xml:space="preserve">5 cm, </w:t>
      </w:r>
      <w:r w:rsidRPr="0002137A">
        <w:rPr>
          <w:lang w:val="en-US" w:eastAsia="de-DE"/>
        </w:rPr>
        <w:t>Lower</w:t>
      </w:r>
      <w:r w:rsidR="00B25253">
        <w:rPr>
          <w:lang w:val="en-US" w:eastAsia="de-DE"/>
        </w:rPr>
        <w:t>: 2.</w:t>
      </w:r>
      <w:r w:rsidR="00745444" w:rsidRPr="0002137A">
        <w:rPr>
          <w:lang w:val="en-US" w:eastAsia="de-DE"/>
        </w:rPr>
        <w:t>5 cm.</w:t>
      </w:r>
    </w:p>
    <w:p w14:paraId="1339840B" w14:textId="435825CB" w:rsidR="00745444" w:rsidRPr="0002137A" w:rsidRDefault="008703B5" w:rsidP="00745444">
      <w:pPr>
        <w:rPr>
          <w:lang w:val="en-US" w:eastAsia="de-DE"/>
        </w:rPr>
      </w:pPr>
      <w:r w:rsidRPr="0002137A">
        <w:rPr>
          <w:lang w:val="en-US" w:eastAsia="de-DE"/>
        </w:rPr>
        <w:t xml:space="preserve">All pages have to be numbered consecutively. For the pages prior to the introduction, you should use Roman numbering </w:t>
      </w:r>
      <w:r w:rsidR="00745444" w:rsidRPr="0002137A">
        <w:rPr>
          <w:lang w:val="en-US" w:eastAsia="de-DE"/>
        </w:rPr>
        <w:t xml:space="preserve">(I, II, III, ...). </w:t>
      </w:r>
      <w:r w:rsidRPr="0002137A">
        <w:rPr>
          <w:lang w:val="en-US" w:eastAsia="de-DE"/>
        </w:rPr>
        <w:t>However, please note that even though the front page counts as a page, it should not be numbered</w:t>
      </w:r>
      <w:r w:rsidR="00745444" w:rsidRPr="0002137A">
        <w:rPr>
          <w:lang w:val="en-US" w:eastAsia="de-DE"/>
        </w:rPr>
        <w:t xml:space="preserve">. </w:t>
      </w:r>
      <w:r w:rsidRPr="0002137A">
        <w:rPr>
          <w:lang w:val="en-US" w:eastAsia="de-DE"/>
        </w:rPr>
        <w:t>For the pages</w:t>
      </w:r>
      <w:r w:rsidR="007E7A89" w:rsidRPr="0002137A">
        <w:rPr>
          <w:lang w:val="en-US" w:eastAsia="de-DE"/>
        </w:rPr>
        <w:t xml:space="preserve"> </w:t>
      </w:r>
      <w:r w:rsidRPr="0002137A">
        <w:rPr>
          <w:lang w:val="en-US" w:eastAsia="de-DE"/>
        </w:rPr>
        <w:t>starting with the introduction you have to use Arabic numbers (</w:t>
      </w:r>
      <w:r w:rsidR="00745444" w:rsidRPr="0002137A">
        <w:rPr>
          <w:lang w:val="en-US" w:eastAsia="de-DE"/>
        </w:rPr>
        <w:t>1</w:t>
      </w:r>
      <w:r w:rsidRPr="0002137A">
        <w:rPr>
          <w:lang w:val="en-US" w:eastAsia="de-DE"/>
        </w:rPr>
        <w:t>, 2, 3,…)</w:t>
      </w:r>
      <w:r w:rsidR="00745444" w:rsidRPr="0002137A">
        <w:rPr>
          <w:lang w:val="en-US" w:eastAsia="de-DE"/>
        </w:rPr>
        <w:t>.</w:t>
      </w:r>
    </w:p>
    <w:p w14:paraId="208B5890" w14:textId="0853761E" w:rsidR="00745444" w:rsidRPr="0002137A" w:rsidRDefault="00316EAE" w:rsidP="00745444">
      <w:pPr>
        <w:pStyle w:val="Textkrper"/>
        <w:rPr>
          <w:rFonts w:ascii="Times New Roman" w:hAnsi="Times New Roman"/>
          <w:lang w:val="en-US"/>
        </w:rPr>
      </w:pPr>
      <w:r w:rsidRPr="0002137A">
        <w:rPr>
          <w:rFonts w:ascii="Times New Roman" w:hAnsi="Times New Roman"/>
          <w:lang w:val="en-US"/>
        </w:rPr>
        <w:t xml:space="preserve">The </w:t>
      </w:r>
      <w:r w:rsidR="00BE600D">
        <w:rPr>
          <w:rFonts w:ascii="Times New Roman" w:hAnsi="Times New Roman"/>
          <w:lang w:val="en-US"/>
        </w:rPr>
        <w:t>master</w:t>
      </w:r>
      <w:r w:rsidRPr="0002137A">
        <w:rPr>
          <w:rFonts w:ascii="Times New Roman" w:hAnsi="Times New Roman"/>
          <w:lang w:val="en-US"/>
        </w:rPr>
        <w:t xml:space="preserve"> thesis should be </w:t>
      </w:r>
      <w:r w:rsidR="00BE600D">
        <w:rPr>
          <w:rFonts w:ascii="Times New Roman" w:hAnsi="Times New Roman"/>
          <w:lang w:val="en-US"/>
        </w:rPr>
        <w:t>60</w:t>
      </w:r>
      <w:r w:rsidRPr="0002137A">
        <w:rPr>
          <w:rFonts w:ascii="Times New Roman" w:hAnsi="Times New Roman"/>
          <w:lang w:val="en-US"/>
        </w:rPr>
        <w:t xml:space="preserve"> pages long</w:t>
      </w:r>
      <w:r w:rsidR="00745444" w:rsidRPr="0002137A">
        <w:rPr>
          <w:rFonts w:ascii="Times New Roman" w:hAnsi="Times New Roman"/>
          <w:lang w:val="en-US"/>
        </w:rPr>
        <w:t xml:space="preserve"> </w:t>
      </w:r>
      <w:r w:rsidRPr="0002137A">
        <w:rPr>
          <w:rFonts w:ascii="Times New Roman" w:hAnsi="Times New Roman"/>
          <w:lang w:val="en-US"/>
        </w:rPr>
        <w:t>(</w:t>
      </w:r>
      <w:r w:rsidR="00BF3CF3">
        <w:rPr>
          <w:rFonts w:ascii="Times New Roman" w:hAnsi="Times New Roman"/>
          <w:lang w:val="en-US"/>
        </w:rPr>
        <w:t>excluding</w:t>
      </w:r>
      <w:r w:rsidRPr="0002137A">
        <w:rPr>
          <w:rFonts w:ascii="Times New Roman" w:hAnsi="Times New Roman"/>
          <w:lang w:val="en-US"/>
        </w:rPr>
        <w:t xml:space="preserve"> </w:t>
      </w:r>
      <w:r w:rsidR="00CC45E0" w:rsidRPr="0002137A">
        <w:rPr>
          <w:rFonts w:ascii="Times New Roman" w:hAnsi="Times New Roman"/>
          <w:lang w:val="en-US"/>
        </w:rPr>
        <w:t>t</w:t>
      </w:r>
      <w:r w:rsidRPr="0002137A">
        <w:rPr>
          <w:rFonts w:ascii="Times New Roman" w:hAnsi="Times New Roman"/>
          <w:lang w:val="en-US"/>
        </w:rPr>
        <w:t xml:space="preserve">able of </w:t>
      </w:r>
      <w:r w:rsidR="00CC45E0" w:rsidRPr="0002137A">
        <w:rPr>
          <w:rFonts w:ascii="Times New Roman" w:hAnsi="Times New Roman"/>
          <w:lang w:val="en-US"/>
        </w:rPr>
        <w:t>c</w:t>
      </w:r>
      <w:r w:rsidRPr="0002137A">
        <w:rPr>
          <w:rFonts w:ascii="Times New Roman" w:hAnsi="Times New Roman"/>
          <w:lang w:val="en-US"/>
        </w:rPr>
        <w:t xml:space="preserve">ontents, </w:t>
      </w:r>
      <w:r w:rsidR="00CC45E0" w:rsidRPr="0002137A">
        <w:rPr>
          <w:rFonts w:ascii="Times New Roman" w:hAnsi="Times New Roman"/>
          <w:lang w:val="en-US"/>
        </w:rPr>
        <w:t>l</w:t>
      </w:r>
      <w:r w:rsidRPr="0002137A">
        <w:rPr>
          <w:rFonts w:ascii="Times New Roman" w:hAnsi="Times New Roman"/>
          <w:lang w:val="en-US"/>
        </w:rPr>
        <w:t xml:space="preserve">ist of </w:t>
      </w:r>
      <w:r w:rsidR="00CC45E0" w:rsidRPr="0002137A">
        <w:rPr>
          <w:rFonts w:ascii="Times New Roman" w:hAnsi="Times New Roman"/>
          <w:lang w:val="en-US"/>
        </w:rPr>
        <w:t>a</w:t>
      </w:r>
      <w:r w:rsidRPr="0002137A">
        <w:rPr>
          <w:rFonts w:ascii="Times New Roman" w:hAnsi="Times New Roman"/>
          <w:lang w:val="en-US"/>
        </w:rPr>
        <w:t xml:space="preserve">bbreviations, </w:t>
      </w:r>
      <w:r w:rsidR="00CC45E0" w:rsidRPr="0002137A">
        <w:rPr>
          <w:rFonts w:ascii="Times New Roman" w:hAnsi="Times New Roman"/>
          <w:lang w:val="en-US"/>
        </w:rPr>
        <w:t>l</w:t>
      </w:r>
      <w:r w:rsidRPr="0002137A">
        <w:rPr>
          <w:rFonts w:ascii="Times New Roman" w:hAnsi="Times New Roman"/>
          <w:lang w:val="en-US"/>
        </w:rPr>
        <w:t xml:space="preserve">ist of </w:t>
      </w:r>
      <w:r w:rsidR="00CC45E0" w:rsidRPr="0002137A">
        <w:rPr>
          <w:rFonts w:ascii="Times New Roman" w:hAnsi="Times New Roman"/>
          <w:lang w:val="en-US"/>
        </w:rPr>
        <w:t>t</w:t>
      </w:r>
      <w:r w:rsidRPr="0002137A">
        <w:rPr>
          <w:rFonts w:ascii="Times New Roman" w:hAnsi="Times New Roman"/>
          <w:lang w:val="en-US"/>
        </w:rPr>
        <w:t xml:space="preserve">ables and </w:t>
      </w:r>
      <w:r w:rsidR="00CC45E0" w:rsidRPr="0002137A">
        <w:rPr>
          <w:rFonts w:ascii="Times New Roman" w:hAnsi="Times New Roman"/>
          <w:lang w:val="en-US"/>
        </w:rPr>
        <w:t>f</w:t>
      </w:r>
      <w:r w:rsidRPr="0002137A">
        <w:rPr>
          <w:rFonts w:ascii="Times New Roman" w:hAnsi="Times New Roman"/>
          <w:lang w:val="en-US"/>
        </w:rPr>
        <w:t xml:space="preserve">igures, and </w:t>
      </w:r>
      <w:r w:rsidR="00CC45E0" w:rsidRPr="0002137A">
        <w:rPr>
          <w:rFonts w:ascii="Times New Roman" w:hAnsi="Times New Roman"/>
          <w:lang w:val="en-US"/>
        </w:rPr>
        <w:t>a</w:t>
      </w:r>
      <w:r w:rsidRPr="0002137A">
        <w:rPr>
          <w:rFonts w:ascii="Times New Roman" w:hAnsi="Times New Roman"/>
          <w:lang w:val="en-US"/>
        </w:rPr>
        <w:t>ppendix)</w:t>
      </w:r>
      <w:r w:rsidR="00745444" w:rsidRPr="0002137A">
        <w:rPr>
          <w:rFonts w:ascii="Times New Roman" w:hAnsi="Times New Roman"/>
          <w:lang w:val="en-US"/>
        </w:rPr>
        <w:t xml:space="preserve">. </w:t>
      </w:r>
      <w:r w:rsidRPr="0002137A">
        <w:rPr>
          <w:rFonts w:ascii="Times New Roman" w:hAnsi="Times New Roman"/>
          <w:lang w:val="en-US"/>
        </w:rPr>
        <w:t>All figures and tables</w:t>
      </w:r>
      <w:r w:rsidR="00BF3CF3">
        <w:rPr>
          <w:rFonts w:ascii="Times New Roman" w:hAnsi="Times New Roman"/>
          <w:lang w:val="en-US"/>
        </w:rPr>
        <w:t xml:space="preserve"> in the main body</w:t>
      </w:r>
      <w:r w:rsidRPr="0002137A">
        <w:rPr>
          <w:rFonts w:ascii="Times New Roman" w:hAnsi="Times New Roman"/>
          <w:lang w:val="en-US"/>
        </w:rPr>
        <w:t xml:space="preserve"> are included in the </w:t>
      </w:r>
      <w:r w:rsidR="00BE600D">
        <w:rPr>
          <w:rFonts w:ascii="Times New Roman" w:hAnsi="Times New Roman"/>
          <w:lang w:val="en-US"/>
        </w:rPr>
        <w:t>60</w:t>
      </w:r>
      <w:r w:rsidRPr="0002137A">
        <w:rPr>
          <w:rFonts w:ascii="Times New Roman" w:hAnsi="Times New Roman"/>
          <w:lang w:val="en-US"/>
        </w:rPr>
        <w:t xml:space="preserve"> pages.</w:t>
      </w:r>
    </w:p>
    <w:p w14:paraId="1CD1597E" w14:textId="5D09A227" w:rsidR="00745444" w:rsidRPr="0002137A" w:rsidRDefault="00245B20" w:rsidP="00745444">
      <w:pPr>
        <w:pStyle w:val="berschrift2"/>
        <w:rPr>
          <w:lang w:val="en-US" w:eastAsia="de-DE"/>
        </w:rPr>
      </w:pPr>
      <w:bookmarkStart w:id="8" w:name="_Toc66196777"/>
      <w:r w:rsidRPr="0002137A">
        <w:rPr>
          <w:lang w:val="en-US" w:eastAsia="de-DE"/>
        </w:rPr>
        <w:t>Other sub-sections follow...</w:t>
      </w:r>
      <w:bookmarkEnd w:id="8"/>
    </w:p>
    <w:p w14:paraId="2662EDB3" w14:textId="1D2F44BE" w:rsidR="00745444" w:rsidRPr="0002137A" w:rsidRDefault="00FD7D66" w:rsidP="00745444">
      <w:pPr>
        <w:rPr>
          <w:lang w:val="en-US" w:eastAsia="de-DE"/>
        </w:rPr>
      </w:pPr>
      <w:r w:rsidRPr="0002137A">
        <w:rPr>
          <w:lang w:val="en-US" w:eastAsia="de-DE"/>
        </w:rPr>
        <w:t>Each sections should have at least two sub-sections</w:t>
      </w:r>
      <w:r w:rsidR="00745444" w:rsidRPr="0002137A">
        <w:rPr>
          <w:lang w:val="en-US" w:eastAsia="de-DE"/>
        </w:rPr>
        <w:t xml:space="preserve">, </w:t>
      </w:r>
      <w:r w:rsidRPr="0002137A">
        <w:rPr>
          <w:lang w:val="en-US" w:eastAsia="de-DE"/>
        </w:rPr>
        <w:t xml:space="preserve">meaning that </w:t>
      </w:r>
      <w:r w:rsidR="005C2769">
        <w:rPr>
          <w:lang w:val="en-US" w:eastAsia="de-DE"/>
        </w:rPr>
        <w:t>2</w:t>
      </w:r>
      <w:r w:rsidRPr="0002137A">
        <w:rPr>
          <w:lang w:val="en-US" w:eastAsia="de-DE"/>
        </w:rPr>
        <w:t xml:space="preserve">.1 has to be followed by </w:t>
      </w:r>
      <w:r w:rsidR="005C2769">
        <w:rPr>
          <w:lang w:val="en-US" w:eastAsia="de-DE"/>
        </w:rPr>
        <w:t>2</w:t>
      </w:r>
      <w:r w:rsidRPr="0002137A">
        <w:rPr>
          <w:lang w:val="en-US" w:eastAsia="de-DE"/>
        </w:rPr>
        <w:t>.2.</w:t>
      </w:r>
    </w:p>
    <w:p w14:paraId="6503B047" w14:textId="1DC0B275" w:rsidR="009F3494" w:rsidRPr="0002137A" w:rsidRDefault="00FD7D66" w:rsidP="0025128B">
      <w:pPr>
        <w:pStyle w:val="berschrift2"/>
        <w:rPr>
          <w:lang w:val="en-US" w:eastAsia="de-DE"/>
        </w:rPr>
      </w:pPr>
      <w:bookmarkStart w:id="9" w:name="_Ref2690489"/>
      <w:bookmarkStart w:id="10" w:name="_Toc66196778"/>
      <w:r w:rsidRPr="0002137A">
        <w:rPr>
          <w:lang w:val="en-US" w:eastAsia="de-DE"/>
        </w:rPr>
        <w:t xml:space="preserve">Other </w:t>
      </w:r>
      <w:r w:rsidR="000A1BDD" w:rsidRPr="0002137A">
        <w:rPr>
          <w:lang w:val="en-US" w:eastAsia="de-DE"/>
        </w:rPr>
        <w:t>s</w:t>
      </w:r>
      <w:r w:rsidRPr="0002137A">
        <w:rPr>
          <w:lang w:val="en-US" w:eastAsia="de-DE"/>
        </w:rPr>
        <w:t>ub-section</w:t>
      </w:r>
      <w:bookmarkEnd w:id="9"/>
      <w:bookmarkEnd w:id="10"/>
    </w:p>
    <w:p w14:paraId="6A374947" w14:textId="08A58CAD" w:rsidR="007844C8" w:rsidRPr="00653753" w:rsidRDefault="00FD7D66" w:rsidP="009F3494">
      <w:pPr>
        <w:rPr>
          <w:lang w:val="de-DE" w:eastAsia="de-DE"/>
        </w:rPr>
      </w:pPr>
      <w:r w:rsidRPr="0002137A">
        <w:rPr>
          <w:lang w:val="en-US" w:eastAsia="de-DE"/>
        </w:rPr>
        <w:t xml:space="preserve">The figures should be inserted using the </w:t>
      </w:r>
      <w:r w:rsidR="00CC45E0" w:rsidRPr="0002137A">
        <w:rPr>
          <w:lang w:val="en-US" w:eastAsia="de-DE"/>
        </w:rPr>
        <w:t xml:space="preserve">button </w:t>
      </w:r>
      <w:r w:rsidRPr="0002137A">
        <w:rPr>
          <w:lang w:val="en-US" w:eastAsia="de-DE"/>
        </w:rPr>
        <w:t>„</w:t>
      </w:r>
      <w:r w:rsidR="00CC45E0" w:rsidRPr="0002137A">
        <w:rPr>
          <w:lang w:val="en-US" w:eastAsia="de-DE"/>
        </w:rPr>
        <w:t>Insert picture from file</w:t>
      </w:r>
      <w:r w:rsidRPr="0002137A">
        <w:rPr>
          <w:lang w:val="en-US" w:eastAsia="de-DE"/>
        </w:rPr>
        <w:t>“</w:t>
      </w:r>
      <w:r w:rsidR="00CC45E0" w:rsidRPr="0002137A">
        <w:rPr>
          <w:lang w:val="en-US" w:eastAsia="de-DE"/>
        </w:rPr>
        <w:t xml:space="preserve">. </w:t>
      </w:r>
      <w:r w:rsidR="00CC45E0" w:rsidRPr="00653753">
        <w:rPr>
          <w:lang w:val="de-DE" w:eastAsia="de-DE"/>
        </w:rPr>
        <w:t>Afterwards, they should be</w:t>
      </w:r>
      <w:r w:rsidRPr="00653753">
        <w:rPr>
          <w:lang w:val="de-DE" w:eastAsia="de-DE"/>
        </w:rPr>
        <w:t xml:space="preserve"> centered. See </w:t>
      </w:r>
      <w:r w:rsidR="00653753">
        <w:rPr>
          <w:lang w:val="de-DE" w:eastAsia="de-DE"/>
        </w:rPr>
        <w:t>Figure 1.</w:t>
      </w:r>
    </w:p>
    <w:p w14:paraId="6FD5A304" w14:textId="7A125CC7" w:rsidR="0093461C" w:rsidRPr="00653753" w:rsidRDefault="00E11780" w:rsidP="009F3494">
      <w:pPr>
        <w:rPr>
          <w:noProof/>
          <w:lang w:val="de-DE" w:eastAsia="en-GB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7E3295" wp14:editId="6904A9B5">
                <wp:simplePos x="0" y="0"/>
                <wp:positionH relativeFrom="column">
                  <wp:posOffset>617220</wp:posOffset>
                </wp:positionH>
                <wp:positionV relativeFrom="paragraph">
                  <wp:posOffset>2659380</wp:posOffset>
                </wp:positionV>
                <wp:extent cx="3733800" cy="635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F04EF9" w14:textId="505E7C67" w:rsidR="00E11780" w:rsidRPr="001F3C72" w:rsidRDefault="00E11780" w:rsidP="00E11780">
                            <w:pPr>
                              <w:pStyle w:val="Beschriftung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bookmarkStart w:id="11" w:name="_Toc66198401"/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 w:rsidR="007C75AB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: </w:t>
                            </w:r>
                            <w:r w:rsidRPr="00B22E6A">
                              <w:t>Model-Free Evidence on Idea (Over) Valuation</w:t>
                            </w:r>
                            <w:bookmarkEnd w:id="11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D7E329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48.6pt;margin-top:209.4pt;width:294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" stroked="f">
                <v:textbox style="mso-fit-shape-to-text:t" inset="0,0,0,0">
                  <w:txbxContent>
                    <w:p w14:paraId="0CF04EF9" w14:textId="505E7C67" w:rsidR="00E11780" w:rsidRPr="001F3C72" w:rsidRDefault="00E11780" w:rsidP="00E11780">
                      <w:pPr>
                        <w:pStyle w:val="Beschriftung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bookmarkStart w:id="11" w:name="_Toc66198401"/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 w:rsidR="007C75AB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 xml:space="preserve">: </w:t>
                      </w:r>
                      <w:r w:rsidRPr="00B22E6A">
                        <w:t>Model-Free Evidence on Idea (Over) Valuation</w:t>
                      </w:r>
                      <w:bookmarkEnd w:id="11"/>
                    </w:p>
                  </w:txbxContent>
                </v:textbox>
              </v:shape>
            </w:pict>
          </mc:Fallback>
        </mc:AlternateContent>
      </w:r>
      <w:r w:rsidR="00B25253">
        <w:rPr>
          <w:noProof/>
          <w:lang w:val="de-DE" w:eastAsia="de-DE"/>
        </w:rPr>
        <w:drawing>
          <wp:anchor distT="0" distB="0" distL="114300" distR="114300" simplePos="0" relativeHeight="251665408" behindDoc="0" locked="0" layoutInCell="1" allowOverlap="1" wp14:anchorId="0CFDBF64" wp14:editId="2C6AB00B">
            <wp:simplePos x="0" y="0"/>
            <wp:positionH relativeFrom="column">
              <wp:posOffset>617220</wp:posOffset>
            </wp:positionH>
            <wp:positionV relativeFrom="paragraph">
              <wp:posOffset>-3175</wp:posOffset>
            </wp:positionV>
            <wp:extent cx="3733800" cy="2605569"/>
            <wp:effectExtent l="0" t="0" r="0" b="444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605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91867" w14:textId="73B9BBFC" w:rsidR="0093461C" w:rsidRPr="00653753" w:rsidRDefault="0093461C" w:rsidP="009F3494">
      <w:pPr>
        <w:rPr>
          <w:noProof/>
          <w:lang w:val="de-DE" w:eastAsia="en-GB"/>
        </w:rPr>
      </w:pPr>
    </w:p>
    <w:p w14:paraId="5D70B574" w14:textId="783E0864" w:rsidR="0093461C" w:rsidRPr="00653753" w:rsidRDefault="0093461C" w:rsidP="009F3494">
      <w:pPr>
        <w:rPr>
          <w:lang w:val="de-DE" w:eastAsia="de-DE"/>
        </w:rPr>
      </w:pPr>
    </w:p>
    <w:p w14:paraId="2C59E3D8" w14:textId="7E275375" w:rsidR="0093461C" w:rsidRPr="00653753" w:rsidRDefault="0093461C" w:rsidP="009F3494">
      <w:pPr>
        <w:rPr>
          <w:lang w:val="de-DE" w:eastAsia="de-DE"/>
        </w:rPr>
      </w:pPr>
    </w:p>
    <w:p w14:paraId="48A14EDD" w14:textId="681B0758" w:rsidR="0093461C" w:rsidRPr="00653753" w:rsidRDefault="0093461C" w:rsidP="009F3494">
      <w:pPr>
        <w:rPr>
          <w:lang w:val="de-DE" w:eastAsia="de-DE"/>
        </w:rPr>
      </w:pPr>
    </w:p>
    <w:p w14:paraId="2B005D94" w14:textId="515E33A1" w:rsidR="0093461C" w:rsidRPr="00653753" w:rsidRDefault="0093461C" w:rsidP="009F3494">
      <w:pPr>
        <w:rPr>
          <w:lang w:val="de-DE" w:eastAsia="de-DE"/>
        </w:rPr>
      </w:pPr>
    </w:p>
    <w:p w14:paraId="1851BC64" w14:textId="281AC458" w:rsidR="0093461C" w:rsidRPr="00653753" w:rsidRDefault="0093461C" w:rsidP="009F3494">
      <w:pPr>
        <w:rPr>
          <w:lang w:val="de-DE" w:eastAsia="de-DE"/>
        </w:rPr>
      </w:pPr>
    </w:p>
    <w:p w14:paraId="2AD0E7BA" w14:textId="0B2F80EA" w:rsidR="0093461C" w:rsidRPr="00653753" w:rsidRDefault="0093461C" w:rsidP="009F3494">
      <w:pPr>
        <w:rPr>
          <w:lang w:val="de-DE" w:eastAsia="de-DE"/>
        </w:rPr>
      </w:pPr>
    </w:p>
    <w:p w14:paraId="24A74B83" w14:textId="366B5E72" w:rsidR="00E11780" w:rsidRPr="00653753" w:rsidRDefault="00E11780" w:rsidP="009F3494">
      <w:pPr>
        <w:rPr>
          <w:lang w:val="de-DE" w:eastAsia="de-DE"/>
        </w:rPr>
      </w:pPr>
    </w:p>
    <w:p w14:paraId="4F4F29D5" w14:textId="210EC4A4" w:rsidR="0024760E" w:rsidRPr="0002137A" w:rsidRDefault="00FD7D66" w:rsidP="00894FEC">
      <w:pPr>
        <w:spacing w:before="360"/>
        <w:rPr>
          <w:lang w:val="en-US" w:eastAsia="de-DE"/>
        </w:rPr>
      </w:pPr>
      <w:r w:rsidRPr="0002137A">
        <w:rPr>
          <w:lang w:val="en-US" w:eastAsia="de-DE"/>
        </w:rPr>
        <w:t xml:space="preserve">The caption for the figure </w:t>
      </w:r>
      <w:r w:rsidR="009E44CC" w:rsidRPr="0002137A">
        <w:rPr>
          <w:lang w:val="en-US" w:eastAsia="de-DE"/>
        </w:rPr>
        <w:t xml:space="preserve">in the following line </w:t>
      </w:r>
      <w:r w:rsidRPr="0002137A">
        <w:rPr>
          <w:lang w:val="en-US" w:eastAsia="de-DE"/>
        </w:rPr>
        <w:t xml:space="preserve">has to be </w:t>
      </w:r>
      <w:r w:rsidR="009E44CC" w:rsidRPr="0002137A">
        <w:rPr>
          <w:lang w:val="en-US" w:eastAsia="de-DE"/>
        </w:rPr>
        <w:t>generated via the format „</w:t>
      </w:r>
      <w:r w:rsidR="000A1BDD" w:rsidRPr="0002137A">
        <w:rPr>
          <w:lang w:val="en-US" w:eastAsia="de-DE"/>
        </w:rPr>
        <w:t>Caption</w:t>
      </w:r>
      <w:r w:rsidR="009E44CC" w:rsidRPr="0002137A">
        <w:rPr>
          <w:lang w:val="en-US" w:eastAsia="de-DE"/>
        </w:rPr>
        <w:t>“. This formatting is necessary for the List of Figures and Tables</w:t>
      </w:r>
      <w:r w:rsidR="00E10CE4" w:rsidRPr="0002137A">
        <w:rPr>
          <w:lang w:val="en-US" w:eastAsia="de-DE"/>
        </w:rPr>
        <w:t xml:space="preserve">. </w:t>
      </w:r>
      <w:r w:rsidR="009E44CC" w:rsidRPr="0002137A">
        <w:rPr>
          <w:lang w:val="en-US" w:eastAsia="de-DE"/>
        </w:rPr>
        <w:t xml:space="preserve">To create a caption, go to the tab </w:t>
      </w:r>
      <w:r w:rsidR="00001BA0" w:rsidRPr="0002137A">
        <w:rPr>
          <w:lang w:val="en-US" w:eastAsia="de-DE"/>
        </w:rPr>
        <w:t>„</w:t>
      </w:r>
      <w:r w:rsidR="000A1BDD" w:rsidRPr="0002137A">
        <w:rPr>
          <w:lang w:val="en-US" w:eastAsia="de-DE"/>
        </w:rPr>
        <w:t>Reference</w:t>
      </w:r>
      <w:r w:rsidR="00001BA0" w:rsidRPr="0002137A">
        <w:rPr>
          <w:lang w:val="en-US" w:eastAsia="de-DE"/>
        </w:rPr>
        <w:t xml:space="preserve">“, </w:t>
      </w:r>
      <w:r w:rsidR="009E44CC" w:rsidRPr="0002137A">
        <w:rPr>
          <w:lang w:val="en-US" w:eastAsia="de-DE"/>
        </w:rPr>
        <w:t>then click</w:t>
      </w:r>
      <w:r w:rsidR="00001BA0" w:rsidRPr="0002137A">
        <w:rPr>
          <w:lang w:val="en-US" w:eastAsia="de-DE"/>
        </w:rPr>
        <w:t xml:space="preserve"> „</w:t>
      </w:r>
      <w:r w:rsidR="000A1BDD" w:rsidRPr="0002137A">
        <w:rPr>
          <w:lang w:val="en-US" w:eastAsia="de-DE"/>
        </w:rPr>
        <w:t>Insert Caption</w:t>
      </w:r>
      <w:r w:rsidR="00E10CE4" w:rsidRPr="0002137A">
        <w:rPr>
          <w:lang w:val="en-US" w:eastAsia="de-DE"/>
        </w:rPr>
        <w:t xml:space="preserve">“. </w:t>
      </w:r>
      <w:r w:rsidR="009E44CC" w:rsidRPr="0002137A">
        <w:rPr>
          <w:lang w:val="en-US" w:eastAsia="de-DE"/>
        </w:rPr>
        <w:t>Select</w:t>
      </w:r>
      <w:r w:rsidR="00E10CE4" w:rsidRPr="0002137A">
        <w:rPr>
          <w:lang w:val="en-US" w:eastAsia="de-DE"/>
        </w:rPr>
        <w:t xml:space="preserve"> „</w:t>
      </w:r>
      <w:r w:rsidR="009E44CC" w:rsidRPr="0002137A">
        <w:rPr>
          <w:lang w:val="en-US" w:eastAsia="de-DE"/>
        </w:rPr>
        <w:t>Figure</w:t>
      </w:r>
      <w:r w:rsidR="00E10CE4" w:rsidRPr="0002137A">
        <w:rPr>
          <w:lang w:val="en-US" w:eastAsia="de-DE"/>
        </w:rPr>
        <w:t xml:space="preserve">“ </w:t>
      </w:r>
      <w:r w:rsidR="009E44CC" w:rsidRPr="0002137A">
        <w:rPr>
          <w:lang w:val="en-US" w:eastAsia="de-DE"/>
        </w:rPr>
        <w:t>or</w:t>
      </w:r>
      <w:r w:rsidR="00E10CE4" w:rsidRPr="0002137A">
        <w:rPr>
          <w:lang w:val="en-US" w:eastAsia="de-DE"/>
        </w:rPr>
        <w:t xml:space="preserve"> „T</w:t>
      </w:r>
      <w:r w:rsidR="009E44CC" w:rsidRPr="0002137A">
        <w:rPr>
          <w:lang w:val="en-US" w:eastAsia="de-DE"/>
        </w:rPr>
        <w:t>able</w:t>
      </w:r>
      <w:r w:rsidR="00E10CE4" w:rsidRPr="0002137A">
        <w:rPr>
          <w:lang w:val="en-US" w:eastAsia="de-DE"/>
        </w:rPr>
        <w:t>“</w:t>
      </w:r>
      <w:r w:rsidR="009E44CC" w:rsidRPr="0002137A">
        <w:rPr>
          <w:lang w:val="en-US" w:eastAsia="de-DE"/>
        </w:rPr>
        <w:t xml:space="preserve"> and </w:t>
      </w:r>
      <w:r w:rsidR="00015D96" w:rsidRPr="0002137A">
        <w:rPr>
          <w:lang w:val="en-US" w:eastAsia="de-DE"/>
        </w:rPr>
        <w:t>fill in</w:t>
      </w:r>
      <w:r w:rsidR="009E44CC" w:rsidRPr="0002137A">
        <w:rPr>
          <w:lang w:val="en-US" w:eastAsia="de-DE"/>
        </w:rPr>
        <w:t xml:space="preserve"> the description</w:t>
      </w:r>
      <w:r w:rsidR="00001BA0" w:rsidRPr="0002137A">
        <w:rPr>
          <w:lang w:val="en-US" w:eastAsia="de-DE"/>
        </w:rPr>
        <w:t>.</w:t>
      </w:r>
    </w:p>
    <w:p w14:paraId="2A67F52B" w14:textId="575CC708" w:rsidR="009A118B" w:rsidRPr="0002137A" w:rsidRDefault="009E44CC" w:rsidP="009A118B">
      <w:pPr>
        <w:pStyle w:val="berschrift2"/>
        <w:rPr>
          <w:lang w:val="en-US" w:eastAsia="de-DE"/>
        </w:rPr>
      </w:pPr>
      <w:bookmarkStart w:id="12" w:name="_Toc66196779"/>
      <w:r w:rsidRPr="0002137A">
        <w:rPr>
          <w:lang w:val="en-US" w:eastAsia="de-DE"/>
        </w:rPr>
        <w:t>An</w:t>
      </w:r>
      <w:r w:rsidR="00E0752B" w:rsidRPr="0002137A">
        <w:rPr>
          <w:lang w:val="en-US" w:eastAsia="de-DE"/>
        </w:rPr>
        <w:t xml:space="preserve"> </w:t>
      </w:r>
      <w:r w:rsidR="00C52402" w:rsidRPr="0002137A">
        <w:rPr>
          <w:lang w:val="en-US" w:eastAsia="de-DE"/>
        </w:rPr>
        <w:t>e</w:t>
      </w:r>
      <w:r w:rsidRPr="0002137A">
        <w:rPr>
          <w:lang w:val="en-US" w:eastAsia="de-DE"/>
        </w:rPr>
        <w:t>xample</w:t>
      </w:r>
      <w:r w:rsidR="00E0752B" w:rsidRPr="0002137A">
        <w:rPr>
          <w:lang w:val="en-US" w:eastAsia="de-DE"/>
        </w:rPr>
        <w:t xml:space="preserve"> </w:t>
      </w:r>
      <w:r w:rsidRPr="0002137A">
        <w:rPr>
          <w:lang w:val="en-US" w:eastAsia="de-DE"/>
        </w:rPr>
        <w:t xml:space="preserve">of a </w:t>
      </w:r>
      <w:r w:rsidR="00C52402" w:rsidRPr="0002137A">
        <w:rPr>
          <w:lang w:val="en-US" w:eastAsia="de-DE"/>
        </w:rPr>
        <w:t>t</w:t>
      </w:r>
      <w:r w:rsidRPr="0002137A">
        <w:rPr>
          <w:lang w:val="en-US" w:eastAsia="de-DE"/>
        </w:rPr>
        <w:t>able</w:t>
      </w:r>
      <w:bookmarkEnd w:id="12"/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4"/>
        <w:gridCol w:w="2735"/>
        <w:gridCol w:w="2735"/>
      </w:tblGrid>
      <w:tr w:rsidR="00475D6B" w:rsidRPr="0002137A" w14:paraId="3BBD3A0A" w14:textId="77777777" w:rsidTr="00745444">
        <w:trPr>
          <w:jc w:val="center"/>
        </w:trPr>
        <w:tc>
          <w:tcPr>
            <w:tcW w:w="2734" w:type="dxa"/>
            <w:tcBorders>
              <w:bottom w:val="single" w:sz="4" w:space="0" w:color="auto"/>
            </w:tcBorders>
            <w:vAlign w:val="center"/>
          </w:tcPr>
          <w:p w14:paraId="2C12566E" w14:textId="0684FB02" w:rsidR="00475D6B" w:rsidRPr="0002137A" w:rsidRDefault="009E44CC" w:rsidP="00745444">
            <w:pPr>
              <w:spacing w:before="240"/>
              <w:jc w:val="center"/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Size</w:t>
            </w:r>
          </w:p>
        </w:tc>
        <w:tc>
          <w:tcPr>
            <w:tcW w:w="2735" w:type="dxa"/>
            <w:tcBorders>
              <w:bottom w:val="single" w:sz="4" w:space="0" w:color="auto"/>
            </w:tcBorders>
            <w:vAlign w:val="center"/>
          </w:tcPr>
          <w:p w14:paraId="568A8078" w14:textId="68C8346D" w:rsidR="00475D6B" w:rsidRPr="0002137A" w:rsidRDefault="00475D6B" w:rsidP="00745444">
            <w:pPr>
              <w:jc w:val="center"/>
              <w:rPr>
                <w:lang w:val="en-US" w:eastAsia="de-DE"/>
              </w:rPr>
            </w:pPr>
            <w:r w:rsidRPr="0002137A">
              <w:rPr>
                <w:szCs w:val="22"/>
                <w:lang w:val="en-US"/>
              </w:rPr>
              <w:t>μ</w:t>
            </w:r>
          </w:p>
        </w:tc>
        <w:tc>
          <w:tcPr>
            <w:tcW w:w="2735" w:type="dxa"/>
            <w:tcBorders>
              <w:bottom w:val="single" w:sz="4" w:space="0" w:color="auto"/>
            </w:tcBorders>
            <w:vAlign w:val="center"/>
          </w:tcPr>
          <w:p w14:paraId="1A6F5283" w14:textId="64FDD145" w:rsidR="00475D6B" w:rsidRPr="0002137A" w:rsidRDefault="00475D6B" w:rsidP="00745444">
            <w:pPr>
              <w:jc w:val="center"/>
              <w:rPr>
                <w:lang w:val="en-US" w:eastAsia="de-DE"/>
              </w:rPr>
            </w:pPr>
            <w:r w:rsidRPr="0002137A">
              <w:rPr>
                <w:szCs w:val="22"/>
                <w:lang w:val="en-US"/>
              </w:rPr>
              <w:t>σ</w:t>
            </w:r>
          </w:p>
        </w:tc>
      </w:tr>
      <w:tr w:rsidR="00475D6B" w:rsidRPr="0002137A" w14:paraId="52095F6A" w14:textId="77777777" w:rsidTr="00745444">
        <w:trPr>
          <w:trHeight w:val="417"/>
          <w:jc w:val="center"/>
        </w:trPr>
        <w:tc>
          <w:tcPr>
            <w:tcW w:w="2734" w:type="dxa"/>
            <w:tcBorders>
              <w:top w:val="single" w:sz="4" w:space="0" w:color="auto"/>
            </w:tcBorders>
            <w:vAlign w:val="center"/>
          </w:tcPr>
          <w:p w14:paraId="6568724A" w14:textId="6F830B68" w:rsidR="00475D6B" w:rsidRPr="0002137A" w:rsidRDefault="00475D6B" w:rsidP="00745444">
            <w:pPr>
              <w:jc w:val="center"/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M</w:t>
            </w:r>
          </w:p>
        </w:tc>
        <w:tc>
          <w:tcPr>
            <w:tcW w:w="2735" w:type="dxa"/>
            <w:tcBorders>
              <w:top w:val="single" w:sz="4" w:space="0" w:color="auto"/>
            </w:tcBorders>
            <w:vAlign w:val="center"/>
          </w:tcPr>
          <w:p w14:paraId="72F566DC" w14:textId="653E44A2" w:rsidR="00475D6B" w:rsidRPr="0002137A" w:rsidRDefault="00475D6B" w:rsidP="00745444">
            <w:pPr>
              <w:jc w:val="center"/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40</w:t>
            </w:r>
          </w:p>
        </w:tc>
        <w:tc>
          <w:tcPr>
            <w:tcW w:w="2735" w:type="dxa"/>
            <w:tcBorders>
              <w:top w:val="single" w:sz="4" w:space="0" w:color="auto"/>
            </w:tcBorders>
            <w:vAlign w:val="center"/>
          </w:tcPr>
          <w:p w14:paraId="4B77E7ED" w14:textId="43607CA0" w:rsidR="00475D6B" w:rsidRPr="0002137A" w:rsidRDefault="009A118B" w:rsidP="00745444">
            <w:pPr>
              <w:jc w:val="center"/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20</w:t>
            </w:r>
          </w:p>
        </w:tc>
      </w:tr>
      <w:tr w:rsidR="00475D6B" w:rsidRPr="0002137A" w14:paraId="30BDCD56" w14:textId="77777777" w:rsidTr="00745444">
        <w:trPr>
          <w:jc w:val="center"/>
        </w:trPr>
        <w:tc>
          <w:tcPr>
            <w:tcW w:w="2734" w:type="dxa"/>
            <w:vAlign w:val="center"/>
          </w:tcPr>
          <w:p w14:paraId="4C9E4A10" w14:textId="115983AE" w:rsidR="00475D6B" w:rsidRPr="0002137A" w:rsidRDefault="00475D6B" w:rsidP="00745444">
            <w:pPr>
              <w:jc w:val="center"/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L</w:t>
            </w:r>
          </w:p>
        </w:tc>
        <w:tc>
          <w:tcPr>
            <w:tcW w:w="2735" w:type="dxa"/>
            <w:vAlign w:val="center"/>
          </w:tcPr>
          <w:p w14:paraId="6F8C1882" w14:textId="77E10C01" w:rsidR="00475D6B" w:rsidRPr="0002137A" w:rsidRDefault="00475D6B" w:rsidP="00745444">
            <w:pPr>
              <w:jc w:val="center"/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40</w:t>
            </w:r>
          </w:p>
        </w:tc>
        <w:tc>
          <w:tcPr>
            <w:tcW w:w="2735" w:type="dxa"/>
            <w:vAlign w:val="center"/>
          </w:tcPr>
          <w:p w14:paraId="6C95251D" w14:textId="6799E116" w:rsidR="00475D6B" w:rsidRPr="0002137A" w:rsidRDefault="009A118B" w:rsidP="00745444">
            <w:pPr>
              <w:jc w:val="center"/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20</w:t>
            </w:r>
          </w:p>
        </w:tc>
      </w:tr>
      <w:tr w:rsidR="00475D6B" w:rsidRPr="0002137A" w14:paraId="570B7EA7" w14:textId="77777777" w:rsidTr="00745444">
        <w:trPr>
          <w:jc w:val="center"/>
        </w:trPr>
        <w:tc>
          <w:tcPr>
            <w:tcW w:w="2734" w:type="dxa"/>
            <w:tcBorders>
              <w:bottom w:val="single" w:sz="4" w:space="0" w:color="auto"/>
            </w:tcBorders>
            <w:vAlign w:val="center"/>
          </w:tcPr>
          <w:p w14:paraId="7C7B2332" w14:textId="321D6E2C" w:rsidR="00475D6B" w:rsidRPr="0002137A" w:rsidRDefault="00475D6B" w:rsidP="00745444">
            <w:pPr>
              <w:jc w:val="center"/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XL</w:t>
            </w:r>
          </w:p>
        </w:tc>
        <w:tc>
          <w:tcPr>
            <w:tcW w:w="2735" w:type="dxa"/>
            <w:tcBorders>
              <w:bottom w:val="single" w:sz="4" w:space="0" w:color="auto"/>
            </w:tcBorders>
            <w:vAlign w:val="center"/>
          </w:tcPr>
          <w:p w14:paraId="1B0235E5" w14:textId="0F967CA6" w:rsidR="00475D6B" w:rsidRPr="0002137A" w:rsidRDefault="00475D6B" w:rsidP="00745444">
            <w:pPr>
              <w:jc w:val="center"/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100</w:t>
            </w:r>
          </w:p>
        </w:tc>
        <w:tc>
          <w:tcPr>
            <w:tcW w:w="2735" w:type="dxa"/>
            <w:tcBorders>
              <w:bottom w:val="single" w:sz="4" w:space="0" w:color="auto"/>
            </w:tcBorders>
            <w:vAlign w:val="center"/>
          </w:tcPr>
          <w:p w14:paraId="3EDA4811" w14:textId="155CF677" w:rsidR="00475D6B" w:rsidRPr="0002137A" w:rsidRDefault="009A118B" w:rsidP="0002137A">
            <w:pPr>
              <w:keepNext/>
              <w:jc w:val="center"/>
              <w:rPr>
                <w:lang w:val="en-US" w:eastAsia="de-DE"/>
              </w:rPr>
            </w:pPr>
            <w:r w:rsidRPr="0002137A">
              <w:rPr>
                <w:lang w:val="en-US" w:eastAsia="de-DE"/>
              </w:rPr>
              <w:t>40</w:t>
            </w:r>
          </w:p>
        </w:tc>
      </w:tr>
    </w:tbl>
    <w:p w14:paraId="4CAC0F89" w14:textId="4D548FD6" w:rsidR="0002137A" w:rsidRPr="0002137A" w:rsidRDefault="0002137A" w:rsidP="00E11780">
      <w:pPr>
        <w:pStyle w:val="Beschriftung"/>
        <w:jc w:val="center"/>
      </w:pPr>
      <w:bookmarkStart w:id="13" w:name="_Ref37770068"/>
      <w:bookmarkStart w:id="14" w:name="_Toc37770823"/>
      <w:bookmarkStart w:id="15" w:name="_Ref2864784"/>
      <w:r w:rsidRPr="0002137A">
        <w:t xml:space="preserve">Table </w:t>
      </w:r>
      <w:r w:rsidRPr="0002137A">
        <w:fldChar w:fldCharType="begin"/>
      </w:r>
      <w:r w:rsidRPr="0002137A">
        <w:instrText xml:space="preserve"> SEQ Table \* ARABIC </w:instrText>
      </w:r>
      <w:r w:rsidRPr="0002137A">
        <w:fldChar w:fldCharType="separate"/>
      </w:r>
      <w:r w:rsidR="007C75AB">
        <w:rPr>
          <w:noProof/>
        </w:rPr>
        <w:t>1</w:t>
      </w:r>
      <w:r w:rsidRPr="0002137A">
        <w:fldChar w:fldCharType="end"/>
      </w:r>
      <w:bookmarkEnd w:id="13"/>
      <w:r w:rsidRPr="0002137A">
        <w:t>: Sales quantity of Zoo T-Shirts per month</w:t>
      </w:r>
      <w:bookmarkEnd w:id="14"/>
    </w:p>
    <w:bookmarkEnd w:id="15"/>
    <w:p w14:paraId="4DADCF2A" w14:textId="326D3C87" w:rsidR="00B51DEA" w:rsidRPr="0002137A" w:rsidRDefault="009E44CC" w:rsidP="00B51DEA">
      <w:pPr>
        <w:rPr>
          <w:lang w:val="en-US" w:eastAsia="de-DE"/>
        </w:rPr>
      </w:pPr>
      <w:r w:rsidRPr="0002137A">
        <w:rPr>
          <w:lang w:val="en-US" w:eastAsia="de-DE"/>
        </w:rPr>
        <w:t xml:space="preserve">The labelling of tables follows the same procedure as </w:t>
      </w:r>
      <w:r w:rsidR="00C52402" w:rsidRPr="0002137A">
        <w:rPr>
          <w:lang w:val="en-US" w:eastAsia="de-DE"/>
        </w:rPr>
        <w:t xml:space="preserve">the one for </w:t>
      </w:r>
      <w:r w:rsidRPr="0002137A">
        <w:rPr>
          <w:lang w:val="en-US" w:eastAsia="de-DE"/>
        </w:rPr>
        <w:t>figures and should be consistent. The caption is either placed below or above the table</w:t>
      </w:r>
      <w:r w:rsidR="00412F92" w:rsidRPr="0002137A">
        <w:rPr>
          <w:lang w:val="en-US" w:eastAsia="de-DE"/>
        </w:rPr>
        <w:t xml:space="preserve"> and should be formatted as </w:t>
      </w:r>
      <w:r w:rsidR="00B51DEA" w:rsidRPr="0002137A">
        <w:rPr>
          <w:lang w:val="en-US" w:eastAsia="de-DE"/>
        </w:rPr>
        <w:t>„</w:t>
      </w:r>
      <w:r w:rsidR="0035662C" w:rsidRPr="0002137A">
        <w:rPr>
          <w:lang w:val="en-US" w:eastAsia="de-DE"/>
        </w:rPr>
        <w:t>Caption</w:t>
      </w:r>
      <w:r w:rsidR="00B51DEA" w:rsidRPr="0002137A">
        <w:rPr>
          <w:lang w:val="en-US" w:eastAsia="de-DE"/>
        </w:rPr>
        <w:t xml:space="preserve">“ </w:t>
      </w:r>
      <w:r w:rsidR="00E10CE4" w:rsidRPr="0002137A">
        <w:rPr>
          <w:lang w:val="en-US" w:eastAsia="de-DE"/>
        </w:rPr>
        <w:t>(s</w:t>
      </w:r>
      <w:r w:rsidR="00412F92" w:rsidRPr="0002137A">
        <w:rPr>
          <w:lang w:val="en-US" w:eastAsia="de-DE"/>
        </w:rPr>
        <w:t>ee</w:t>
      </w:r>
      <w:r w:rsidR="00E10CE4" w:rsidRPr="0002137A">
        <w:rPr>
          <w:lang w:val="en-US" w:eastAsia="de-DE"/>
        </w:rPr>
        <w:t xml:space="preserve"> </w:t>
      </w:r>
      <w:r w:rsidR="00E10CE4" w:rsidRPr="0002137A">
        <w:rPr>
          <w:lang w:val="en-US" w:eastAsia="de-DE"/>
        </w:rPr>
        <w:fldChar w:fldCharType="begin"/>
      </w:r>
      <w:r w:rsidR="00E10CE4" w:rsidRPr="0002137A">
        <w:rPr>
          <w:lang w:val="en-US" w:eastAsia="de-DE"/>
        </w:rPr>
        <w:instrText xml:space="preserve"> REF _Ref2690489 \n \h </w:instrText>
      </w:r>
      <w:r w:rsidR="0002137A">
        <w:rPr>
          <w:lang w:val="en-US" w:eastAsia="de-DE"/>
        </w:rPr>
        <w:instrText xml:space="preserve"> \* MERGEFORMAT </w:instrText>
      </w:r>
      <w:r w:rsidR="00E10CE4" w:rsidRPr="0002137A">
        <w:rPr>
          <w:lang w:val="en-US" w:eastAsia="de-DE"/>
        </w:rPr>
      </w:r>
      <w:r w:rsidR="00E10CE4" w:rsidRPr="0002137A">
        <w:rPr>
          <w:lang w:val="en-US" w:eastAsia="de-DE"/>
        </w:rPr>
        <w:fldChar w:fldCharType="separate"/>
      </w:r>
      <w:r w:rsidR="007C75AB">
        <w:rPr>
          <w:lang w:val="en-US" w:eastAsia="de-DE"/>
        </w:rPr>
        <w:t>2.3</w:t>
      </w:r>
      <w:r w:rsidR="00E10CE4" w:rsidRPr="0002137A">
        <w:rPr>
          <w:lang w:val="en-US" w:eastAsia="de-DE"/>
        </w:rPr>
        <w:fldChar w:fldCharType="end"/>
      </w:r>
      <w:r w:rsidR="00E10CE4" w:rsidRPr="0002137A">
        <w:rPr>
          <w:lang w:val="en-US" w:eastAsia="de-DE"/>
        </w:rPr>
        <w:t xml:space="preserve"> </w:t>
      </w:r>
      <w:r w:rsidR="00412F92" w:rsidRPr="0002137A">
        <w:rPr>
          <w:lang w:val="en-US" w:eastAsia="de-DE"/>
        </w:rPr>
        <w:t>for an instruction</w:t>
      </w:r>
      <w:r w:rsidR="00E10CE4" w:rsidRPr="0002137A">
        <w:rPr>
          <w:lang w:val="en-US" w:eastAsia="de-DE"/>
        </w:rPr>
        <w:t>)</w:t>
      </w:r>
      <w:r w:rsidR="00015D96" w:rsidRPr="0002137A">
        <w:rPr>
          <w:lang w:val="en-US" w:eastAsia="de-DE"/>
        </w:rPr>
        <w:t xml:space="preserve">. </w:t>
      </w:r>
      <w:r w:rsidR="00412F92" w:rsidRPr="0002137A">
        <w:rPr>
          <w:lang w:val="en-US" w:eastAsia="de-DE"/>
        </w:rPr>
        <w:t xml:space="preserve">All used figures and tables have to be mentioned in the text </w:t>
      </w:r>
      <w:r w:rsidR="00745444" w:rsidRPr="0002137A">
        <w:rPr>
          <w:lang w:val="en-US" w:eastAsia="de-DE"/>
        </w:rPr>
        <w:t>(</w:t>
      </w:r>
      <w:r w:rsidR="00412F92" w:rsidRPr="0002137A">
        <w:rPr>
          <w:lang w:val="en-US" w:eastAsia="de-DE"/>
        </w:rPr>
        <w:t>e.g. see</w:t>
      </w:r>
      <w:r w:rsidR="0002137A" w:rsidRPr="0002137A">
        <w:rPr>
          <w:lang w:val="en-US" w:eastAsia="de-DE"/>
        </w:rPr>
        <w:t xml:space="preserve"> </w:t>
      </w:r>
      <w:r w:rsidR="0002137A" w:rsidRPr="0002137A">
        <w:rPr>
          <w:lang w:val="en-US" w:eastAsia="de-DE"/>
        </w:rPr>
        <w:fldChar w:fldCharType="begin"/>
      </w:r>
      <w:r w:rsidR="0002137A" w:rsidRPr="0002137A">
        <w:rPr>
          <w:lang w:val="en-US" w:eastAsia="de-DE"/>
        </w:rPr>
        <w:instrText xml:space="preserve"> REF _Ref37770068 \h </w:instrText>
      </w:r>
      <w:r w:rsidR="0002137A">
        <w:rPr>
          <w:lang w:val="en-US" w:eastAsia="de-DE"/>
        </w:rPr>
        <w:instrText xml:space="preserve"> \* MERGEFORMAT </w:instrText>
      </w:r>
      <w:r w:rsidR="0002137A" w:rsidRPr="0002137A">
        <w:rPr>
          <w:lang w:val="en-US" w:eastAsia="de-DE"/>
        </w:rPr>
      </w:r>
      <w:r w:rsidR="0002137A" w:rsidRPr="0002137A">
        <w:rPr>
          <w:lang w:val="en-US" w:eastAsia="de-DE"/>
        </w:rPr>
        <w:fldChar w:fldCharType="separate"/>
      </w:r>
      <w:r w:rsidR="007C75AB" w:rsidRPr="0002137A">
        <w:t xml:space="preserve">Table </w:t>
      </w:r>
      <w:r w:rsidR="007C75AB">
        <w:rPr>
          <w:noProof/>
        </w:rPr>
        <w:t>1</w:t>
      </w:r>
      <w:r w:rsidR="0002137A" w:rsidRPr="0002137A">
        <w:rPr>
          <w:lang w:val="en-US" w:eastAsia="de-DE"/>
        </w:rPr>
        <w:fldChar w:fldCharType="end"/>
      </w:r>
      <w:r w:rsidR="0002137A" w:rsidRPr="0002137A">
        <w:rPr>
          <w:lang w:val="en-US" w:eastAsia="de-DE"/>
        </w:rPr>
        <w:t>)</w:t>
      </w:r>
      <w:r w:rsidR="00E65F84">
        <w:rPr>
          <w:lang w:val="en-US" w:eastAsia="de-DE"/>
        </w:rPr>
        <w:t xml:space="preserve"> and should be numbered sequentially with Arabic numerals throughout the thesis</w:t>
      </w:r>
      <w:r w:rsidR="00745444" w:rsidRPr="0002137A">
        <w:rPr>
          <w:lang w:val="en-US" w:eastAsia="de-DE"/>
        </w:rPr>
        <w:t xml:space="preserve">. </w:t>
      </w:r>
      <w:r w:rsidR="00412F92" w:rsidRPr="0002137A">
        <w:rPr>
          <w:lang w:val="en-US" w:eastAsia="de-DE"/>
        </w:rPr>
        <w:t xml:space="preserve">The corresponding reference </w:t>
      </w:r>
      <w:r w:rsidR="0035662C" w:rsidRPr="0002137A">
        <w:rPr>
          <w:lang w:val="en-US" w:eastAsia="de-DE"/>
        </w:rPr>
        <w:t>can</w:t>
      </w:r>
      <w:r w:rsidR="00412F92" w:rsidRPr="0002137A">
        <w:rPr>
          <w:lang w:val="en-US" w:eastAsia="de-DE"/>
        </w:rPr>
        <w:t xml:space="preserve"> be inserted via </w:t>
      </w:r>
      <w:r w:rsidR="00745444" w:rsidRPr="0002137A">
        <w:rPr>
          <w:lang w:val="en-US" w:eastAsia="de-DE"/>
        </w:rPr>
        <w:t>„</w:t>
      </w:r>
      <w:r w:rsidR="0035662C" w:rsidRPr="0002137A">
        <w:rPr>
          <w:lang w:val="en-US" w:eastAsia="de-DE"/>
        </w:rPr>
        <w:t>Insert</w:t>
      </w:r>
      <w:r w:rsidR="00745444" w:rsidRPr="0002137A">
        <w:rPr>
          <w:lang w:val="en-US" w:eastAsia="de-DE"/>
        </w:rPr>
        <w:t xml:space="preserve"> </w:t>
      </w:r>
      <w:r w:rsidR="00745444" w:rsidRPr="0002137A">
        <w:rPr>
          <w:lang w:val="en-US" w:eastAsia="de-DE"/>
        </w:rPr>
        <w:sym w:font="Wingdings" w:char="F0E0"/>
      </w:r>
      <w:r w:rsidR="00745444" w:rsidRPr="0002137A">
        <w:rPr>
          <w:lang w:val="en-US" w:eastAsia="de-DE"/>
        </w:rPr>
        <w:t xml:space="preserve"> </w:t>
      </w:r>
      <w:r w:rsidR="0035662C" w:rsidRPr="0002137A">
        <w:rPr>
          <w:lang w:val="en-US" w:eastAsia="de-DE"/>
        </w:rPr>
        <w:t>Cross-Reference</w:t>
      </w:r>
      <w:r w:rsidR="00745444" w:rsidRPr="0002137A">
        <w:rPr>
          <w:lang w:val="en-US" w:eastAsia="de-DE"/>
        </w:rPr>
        <w:t>“.</w:t>
      </w:r>
      <w:r w:rsidR="00E65F84">
        <w:rPr>
          <w:lang w:val="en-US" w:eastAsia="de-DE"/>
        </w:rPr>
        <w:t xml:space="preserve"> The source of figures and table must be given in parentheses at the end of the caption. If a figure or table is adapted from another source, it should also be noted. </w:t>
      </w:r>
    </w:p>
    <w:p w14:paraId="30F2660B" w14:textId="11076B66" w:rsidR="00F05274" w:rsidRPr="0002137A" w:rsidRDefault="0035662C" w:rsidP="00F05274">
      <w:pPr>
        <w:pStyle w:val="berschrift2"/>
        <w:rPr>
          <w:lang w:val="en-US" w:eastAsia="de-DE"/>
        </w:rPr>
      </w:pPr>
      <w:bookmarkStart w:id="16" w:name="_Toc66196780"/>
      <w:r w:rsidRPr="0002137A">
        <w:rPr>
          <w:lang w:val="en-US" w:eastAsia="de-DE"/>
        </w:rPr>
        <w:t>Submission</w:t>
      </w:r>
      <w:bookmarkEnd w:id="16"/>
    </w:p>
    <w:p w14:paraId="02FAEC44" w14:textId="2684D650" w:rsidR="002B5173" w:rsidRPr="0002137A" w:rsidRDefault="00015D96" w:rsidP="008B41B6">
      <w:pPr>
        <w:rPr>
          <w:lang w:val="en-US" w:eastAsia="de-DE"/>
        </w:rPr>
      </w:pPr>
      <w:r w:rsidRPr="0002137A">
        <w:rPr>
          <w:lang w:val="en-US" w:eastAsia="de-DE"/>
        </w:rPr>
        <w:t>Please</w:t>
      </w:r>
      <w:r w:rsidR="00C52402" w:rsidRPr="0002137A">
        <w:rPr>
          <w:lang w:val="en-US" w:eastAsia="de-DE"/>
        </w:rPr>
        <w:t xml:space="preserve"> </w:t>
      </w:r>
      <w:r w:rsidR="008B41B6">
        <w:rPr>
          <w:lang w:val="en-US" w:eastAsia="de-DE"/>
        </w:rPr>
        <w:t>always check the current guidelines on the Website of the examination office</w:t>
      </w:r>
      <w:r w:rsidR="008B41B6" w:rsidRPr="008B41B6">
        <w:rPr>
          <w:lang w:val="en-US" w:eastAsia="de-DE"/>
        </w:rPr>
        <w:t xml:space="preserve"> </w:t>
      </w:r>
      <w:r w:rsidR="00FF2421">
        <w:rPr>
          <w:lang w:val="en-US" w:eastAsia="de-DE"/>
        </w:rPr>
        <w:t>(</w:t>
      </w:r>
      <w:hyperlink r:id="rId13" w:history="1">
        <w:r w:rsidR="00E11780" w:rsidRPr="00BE2B68">
          <w:rPr>
            <w:rStyle w:val="Hyperlink"/>
            <w:lang w:val="en-US" w:eastAsia="de-DE"/>
          </w:rPr>
          <w:t>https://wiso.uni-koeln.de/de/fakultaet/dekanat/pruefungsaemter/po-2015/abschlussarbeiten</w:t>
        </w:r>
      </w:hyperlink>
      <w:r w:rsidR="008B41B6" w:rsidRPr="0002137A">
        <w:rPr>
          <w:lang w:val="en-US" w:eastAsia="de-DE"/>
        </w:rPr>
        <w:t>).</w:t>
      </w:r>
      <w:r w:rsidR="00E11780">
        <w:rPr>
          <w:lang w:val="en-US" w:eastAsia="de-DE"/>
        </w:rPr>
        <w:t xml:space="preserve"> </w:t>
      </w:r>
    </w:p>
    <w:p w14:paraId="5E41763B" w14:textId="0704B46F" w:rsidR="00F05274" w:rsidRPr="0002137A" w:rsidRDefault="008B41B6" w:rsidP="00F05274">
      <w:pPr>
        <w:rPr>
          <w:lang w:val="en-US" w:eastAsia="de-DE"/>
        </w:rPr>
      </w:pPr>
      <w:r>
        <w:rPr>
          <w:lang w:val="en-US" w:eastAsia="de-DE"/>
        </w:rPr>
        <w:t xml:space="preserve">In addition to the official submission at the examination office, </w:t>
      </w:r>
      <w:r w:rsidR="00653753">
        <w:rPr>
          <w:lang w:val="en-US" w:eastAsia="de-DE"/>
        </w:rPr>
        <w:t>we would like you to</w:t>
      </w:r>
      <w:r>
        <w:rPr>
          <w:lang w:val="en-US" w:eastAsia="de-DE"/>
        </w:rPr>
        <w:t xml:space="preserve"> also</w:t>
      </w:r>
      <w:r w:rsidR="00D456A0" w:rsidRPr="0002137A">
        <w:rPr>
          <w:lang w:val="en-US" w:eastAsia="de-DE"/>
        </w:rPr>
        <w:t xml:space="preserve"> send your </w:t>
      </w:r>
      <w:r w:rsidR="00BE600D">
        <w:rPr>
          <w:lang w:val="en-US" w:eastAsia="de-DE"/>
        </w:rPr>
        <w:t>master</w:t>
      </w:r>
      <w:r w:rsidR="00D456A0" w:rsidRPr="0002137A">
        <w:rPr>
          <w:lang w:val="en-US" w:eastAsia="de-DE"/>
        </w:rPr>
        <w:t xml:space="preserve"> thesis in digital form (pdf</w:t>
      </w:r>
      <w:r w:rsidR="00C52402" w:rsidRPr="0002137A">
        <w:rPr>
          <w:lang w:val="en-US" w:eastAsia="de-DE"/>
        </w:rPr>
        <w:t>-</w:t>
      </w:r>
      <w:r w:rsidR="00D456A0" w:rsidRPr="0002137A">
        <w:rPr>
          <w:lang w:val="en-US" w:eastAsia="de-DE"/>
        </w:rPr>
        <w:t>format) to your supervisor</w:t>
      </w:r>
      <w:r w:rsidR="00653753">
        <w:rPr>
          <w:lang w:val="en-US" w:eastAsia="de-DE"/>
        </w:rPr>
        <w:t xml:space="preserve"> (no formal requirement). </w:t>
      </w:r>
    </w:p>
    <w:p w14:paraId="2E8EA6F7" w14:textId="75B128CE" w:rsidR="002C6891" w:rsidRPr="0002137A" w:rsidRDefault="00C93D68" w:rsidP="002C6891">
      <w:pPr>
        <w:pStyle w:val="berschrift2"/>
        <w:rPr>
          <w:lang w:val="en-US" w:eastAsia="de-DE"/>
        </w:rPr>
      </w:pPr>
      <w:bookmarkStart w:id="17" w:name="_Toc66196781"/>
      <w:r w:rsidRPr="0002137A">
        <w:rPr>
          <w:lang w:val="en-US" w:eastAsia="de-DE"/>
        </w:rPr>
        <w:t>Citations</w:t>
      </w:r>
      <w:bookmarkEnd w:id="17"/>
    </w:p>
    <w:p w14:paraId="31A81D1C" w14:textId="7460E2CC" w:rsidR="002C6891" w:rsidRPr="0002137A" w:rsidRDefault="00D456A0" w:rsidP="002C6891">
      <w:pPr>
        <w:rPr>
          <w:lang w:val="en-US" w:eastAsia="de-DE"/>
        </w:rPr>
      </w:pPr>
      <w:r w:rsidRPr="0002137A">
        <w:rPr>
          <w:lang w:val="en-US" w:eastAsia="de-DE"/>
        </w:rPr>
        <w:t xml:space="preserve">The use of knowledge </w:t>
      </w:r>
      <w:r w:rsidR="00BF6A03" w:rsidRPr="0002137A">
        <w:rPr>
          <w:lang w:val="en-US" w:eastAsia="de-DE"/>
        </w:rPr>
        <w:t xml:space="preserve">from external sources </w:t>
      </w:r>
      <w:r w:rsidRPr="0002137A">
        <w:rPr>
          <w:lang w:val="en-US" w:eastAsia="de-DE"/>
        </w:rPr>
        <w:t>has to be labelled</w:t>
      </w:r>
      <w:r w:rsidR="00E11780">
        <w:rPr>
          <w:lang w:val="en-US" w:eastAsia="de-DE"/>
        </w:rPr>
        <w:t xml:space="preserve"> with a reference to the author, </w:t>
      </w:r>
      <w:r w:rsidRPr="0002137A">
        <w:rPr>
          <w:lang w:val="en-US" w:eastAsia="de-DE"/>
        </w:rPr>
        <w:t>the year of publication</w:t>
      </w:r>
      <w:r w:rsidR="00E11780">
        <w:rPr>
          <w:lang w:val="en-US" w:eastAsia="de-DE"/>
        </w:rPr>
        <w:t xml:space="preserve"> and the page number</w:t>
      </w:r>
      <w:r w:rsidR="002C6891" w:rsidRPr="0002137A">
        <w:rPr>
          <w:lang w:val="en-US" w:eastAsia="de-DE"/>
        </w:rPr>
        <w:t xml:space="preserve">. </w:t>
      </w:r>
      <w:r w:rsidRPr="0002137A">
        <w:rPr>
          <w:lang w:val="en-US" w:eastAsia="de-DE"/>
        </w:rPr>
        <w:t>Corresponding to that, the source</w:t>
      </w:r>
      <w:r w:rsidR="0045481F" w:rsidRPr="0002137A">
        <w:rPr>
          <w:lang w:val="en-US" w:eastAsia="de-DE"/>
        </w:rPr>
        <w:t xml:space="preserve"> has to be mentioned in the Reference List.</w:t>
      </w:r>
    </w:p>
    <w:p w14:paraId="208FC37A" w14:textId="16379502" w:rsidR="0055373D" w:rsidRPr="0002137A" w:rsidRDefault="00C93D68" w:rsidP="0055373D">
      <w:pPr>
        <w:pStyle w:val="berschrift3"/>
        <w:rPr>
          <w:lang w:val="en-US" w:eastAsia="de-DE"/>
        </w:rPr>
      </w:pPr>
      <w:bookmarkStart w:id="18" w:name="_Toc66196782"/>
      <w:r w:rsidRPr="0002137A">
        <w:rPr>
          <w:lang w:val="en-US" w:eastAsia="de-DE"/>
        </w:rPr>
        <w:t>Citations in the text</w:t>
      </w:r>
      <w:bookmarkEnd w:id="18"/>
    </w:p>
    <w:p w14:paraId="464AF317" w14:textId="74D9F068" w:rsidR="0055373D" w:rsidRPr="0002137A" w:rsidRDefault="00E611D9" w:rsidP="0055373D">
      <w:pPr>
        <w:rPr>
          <w:lang w:val="en-US" w:eastAsia="de-DE"/>
        </w:rPr>
      </w:pPr>
      <w:r w:rsidRPr="0002137A">
        <w:rPr>
          <w:lang w:val="en-US" w:eastAsia="de-DE"/>
        </w:rPr>
        <w:t xml:space="preserve">For all </w:t>
      </w:r>
      <w:r w:rsidR="007F05D9" w:rsidRPr="0002137A">
        <w:rPr>
          <w:lang w:val="en-US" w:eastAsia="de-DE"/>
        </w:rPr>
        <w:t>citations</w:t>
      </w:r>
      <w:r w:rsidRPr="0002137A">
        <w:rPr>
          <w:lang w:val="en-US" w:eastAsia="de-DE"/>
        </w:rPr>
        <w:t xml:space="preserve"> in the text</w:t>
      </w:r>
      <w:r w:rsidR="007F05D9" w:rsidRPr="0002137A">
        <w:rPr>
          <w:lang w:val="en-US" w:eastAsia="de-DE"/>
        </w:rPr>
        <w:t>,</w:t>
      </w:r>
      <w:r w:rsidRPr="0002137A">
        <w:rPr>
          <w:lang w:val="en-US" w:eastAsia="de-DE"/>
        </w:rPr>
        <w:t xml:space="preserve"> </w:t>
      </w:r>
      <w:r w:rsidR="007F05D9" w:rsidRPr="0002137A">
        <w:rPr>
          <w:lang w:val="en-US" w:eastAsia="de-DE"/>
        </w:rPr>
        <w:t>please use the</w:t>
      </w:r>
      <w:r w:rsidRPr="0002137A">
        <w:rPr>
          <w:lang w:val="en-US" w:eastAsia="de-DE"/>
        </w:rPr>
        <w:t xml:space="preserve"> Harvard citation</w:t>
      </w:r>
      <w:r w:rsidR="007F05D9" w:rsidRPr="0002137A">
        <w:rPr>
          <w:lang w:val="en-US" w:eastAsia="de-DE"/>
        </w:rPr>
        <w:t xml:space="preserve"> style</w:t>
      </w:r>
      <w:r w:rsidR="0055373D" w:rsidRPr="0002137A">
        <w:rPr>
          <w:lang w:val="en-US" w:eastAsia="de-DE"/>
        </w:rPr>
        <w:t xml:space="preserve">. </w:t>
      </w:r>
      <w:r w:rsidRPr="0002137A">
        <w:rPr>
          <w:lang w:val="en-US" w:eastAsia="de-DE"/>
        </w:rPr>
        <w:t>In the case of word-for-word reproduction, you have to use quotation marks before and at the end of the</w:t>
      </w:r>
      <w:r w:rsidR="00C52402" w:rsidRPr="0002137A">
        <w:rPr>
          <w:lang w:val="en-US" w:eastAsia="de-DE"/>
        </w:rPr>
        <w:t xml:space="preserve"> quotation</w:t>
      </w:r>
      <w:r w:rsidRPr="0002137A">
        <w:rPr>
          <w:lang w:val="en-US" w:eastAsia="de-DE"/>
        </w:rPr>
        <w:t xml:space="preserve">. If </w:t>
      </w:r>
      <w:r w:rsidR="00BF6A03" w:rsidRPr="0002137A">
        <w:rPr>
          <w:lang w:val="en-US" w:eastAsia="de-DE"/>
        </w:rPr>
        <w:t>content</w:t>
      </w:r>
      <w:r w:rsidRPr="0002137A">
        <w:rPr>
          <w:lang w:val="en-US" w:eastAsia="de-DE"/>
        </w:rPr>
        <w:t xml:space="preserve"> is only </w:t>
      </w:r>
      <w:r w:rsidR="00BF6A03" w:rsidRPr="0002137A">
        <w:rPr>
          <w:lang w:val="en-US" w:eastAsia="de-DE"/>
        </w:rPr>
        <w:t xml:space="preserve">indirectly </w:t>
      </w:r>
      <w:r w:rsidRPr="0002137A">
        <w:rPr>
          <w:lang w:val="en-US" w:eastAsia="de-DE"/>
        </w:rPr>
        <w:t>reproduced</w:t>
      </w:r>
      <w:r w:rsidR="00BF6A03" w:rsidRPr="0002137A">
        <w:rPr>
          <w:lang w:val="en-US" w:eastAsia="de-DE"/>
        </w:rPr>
        <w:t xml:space="preserve"> in own words</w:t>
      </w:r>
      <w:r w:rsidRPr="0002137A">
        <w:rPr>
          <w:lang w:val="en-US" w:eastAsia="de-DE"/>
        </w:rPr>
        <w:t>, no quotation marks are ne</w:t>
      </w:r>
      <w:r w:rsidR="007F05D9" w:rsidRPr="0002137A">
        <w:rPr>
          <w:lang w:val="en-US" w:eastAsia="de-DE"/>
        </w:rPr>
        <w:t>eded</w:t>
      </w:r>
      <w:r w:rsidRPr="0002137A">
        <w:rPr>
          <w:lang w:val="en-US" w:eastAsia="de-DE"/>
        </w:rPr>
        <w:t xml:space="preserve">.  However, you </w:t>
      </w:r>
      <w:r w:rsidR="0014057D" w:rsidRPr="0002137A">
        <w:rPr>
          <w:lang w:val="en-US" w:eastAsia="de-DE"/>
        </w:rPr>
        <w:t xml:space="preserve">should make clear that the knowledge and </w:t>
      </w:r>
      <w:r w:rsidR="00C52402" w:rsidRPr="0002137A">
        <w:rPr>
          <w:lang w:val="en-US" w:eastAsia="de-DE"/>
        </w:rPr>
        <w:t xml:space="preserve">the </w:t>
      </w:r>
      <w:r w:rsidR="0014057D" w:rsidRPr="0002137A">
        <w:rPr>
          <w:lang w:val="en-US" w:eastAsia="de-DE"/>
        </w:rPr>
        <w:t xml:space="preserve">ideas you are using are not your own. </w:t>
      </w:r>
      <w:r w:rsidR="007F05D9" w:rsidRPr="0002137A">
        <w:rPr>
          <w:lang w:val="en-US" w:eastAsia="de-DE"/>
        </w:rPr>
        <w:t xml:space="preserve">You do that by </w:t>
      </w:r>
      <w:r w:rsidR="0014057D" w:rsidRPr="0002137A">
        <w:rPr>
          <w:lang w:val="en-US" w:eastAsia="de-DE"/>
        </w:rPr>
        <w:t>insert</w:t>
      </w:r>
      <w:r w:rsidR="007F05D9" w:rsidRPr="0002137A">
        <w:rPr>
          <w:lang w:val="en-US" w:eastAsia="de-DE"/>
        </w:rPr>
        <w:t>ing</w:t>
      </w:r>
      <w:r w:rsidR="00E11780">
        <w:rPr>
          <w:lang w:val="en-US" w:eastAsia="de-DE"/>
        </w:rPr>
        <w:t xml:space="preserve"> the reference </w:t>
      </w:r>
      <w:r w:rsidR="0014057D" w:rsidRPr="0002137A">
        <w:rPr>
          <w:lang w:val="en-US" w:eastAsia="de-DE"/>
        </w:rPr>
        <w:t xml:space="preserve">at the end of your sentence as follows: </w:t>
      </w:r>
    </w:p>
    <w:p w14:paraId="584C02B5" w14:textId="04495A1D" w:rsidR="0055373D" w:rsidRPr="0002137A" w:rsidRDefault="0014057D" w:rsidP="0055373D">
      <w:pPr>
        <w:numPr>
          <w:ilvl w:val="0"/>
          <w:numId w:val="2"/>
        </w:numPr>
        <w:spacing w:after="0"/>
        <w:rPr>
          <w:lang w:val="en-US" w:eastAsia="de-DE"/>
        </w:rPr>
      </w:pPr>
      <w:r w:rsidRPr="0002137A">
        <w:rPr>
          <w:lang w:val="en-US" w:eastAsia="de-DE"/>
        </w:rPr>
        <w:t xml:space="preserve">Surname of the author </w:t>
      </w:r>
      <w:r w:rsidR="0055373D" w:rsidRPr="0002137A">
        <w:rPr>
          <w:lang w:val="en-US" w:eastAsia="de-DE"/>
        </w:rPr>
        <w:t>(</w:t>
      </w:r>
      <w:r w:rsidRPr="0002137A">
        <w:rPr>
          <w:lang w:val="en-US" w:eastAsia="de-DE"/>
        </w:rPr>
        <w:t xml:space="preserve">if there are two authors, </w:t>
      </w:r>
      <w:r w:rsidR="007F05D9" w:rsidRPr="0002137A">
        <w:rPr>
          <w:lang w:val="en-US" w:eastAsia="de-DE"/>
        </w:rPr>
        <w:t>both names</w:t>
      </w:r>
      <w:r w:rsidRPr="0002137A">
        <w:rPr>
          <w:lang w:val="en-US" w:eastAsia="de-DE"/>
        </w:rPr>
        <w:t xml:space="preserve"> are connected with “and”; if there are three or more authors</w:t>
      </w:r>
      <w:r w:rsidR="0055373D" w:rsidRPr="0002137A">
        <w:rPr>
          <w:lang w:val="en-US" w:eastAsia="de-DE"/>
        </w:rPr>
        <w:t xml:space="preserve">, </w:t>
      </w:r>
      <w:r w:rsidRPr="0002137A">
        <w:rPr>
          <w:lang w:val="en-US" w:eastAsia="de-DE"/>
        </w:rPr>
        <w:t>only the surname of the first author is mentioned and “et al.” is added</w:t>
      </w:r>
      <w:r w:rsidR="0055373D" w:rsidRPr="0002137A">
        <w:rPr>
          <w:lang w:val="en-US" w:eastAsia="de-DE"/>
        </w:rPr>
        <w:t>)</w:t>
      </w:r>
    </w:p>
    <w:p w14:paraId="7710B2D7" w14:textId="527918FC" w:rsidR="0055373D" w:rsidRPr="0002137A" w:rsidRDefault="0014057D" w:rsidP="0055373D">
      <w:pPr>
        <w:numPr>
          <w:ilvl w:val="0"/>
          <w:numId w:val="2"/>
        </w:numPr>
        <w:spacing w:after="0"/>
        <w:rPr>
          <w:lang w:val="en-US" w:eastAsia="de-DE"/>
        </w:rPr>
      </w:pPr>
      <w:r w:rsidRPr="0002137A">
        <w:rPr>
          <w:lang w:val="en-US" w:eastAsia="de-DE"/>
        </w:rPr>
        <w:t xml:space="preserve">Year of publication, e.g. </w:t>
      </w:r>
      <w:r w:rsidR="0055373D" w:rsidRPr="0002137A">
        <w:rPr>
          <w:lang w:val="en-US" w:eastAsia="de-DE"/>
        </w:rPr>
        <w:t>2009</w:t>
      </w:r>
    </w:p>
    <w:p w14:paraId="7B1E0FA4" w14:textId="2CDD9DF9" w:rsidR="0055373D" w:rsidRPr="0002137A" w:rsidRDefault="0014057D" w:rsidP="00A576E6">
      <w:pPr>
        <w:numPr>
          <w:ilvl w:val="0"/>
          <w:numId w:val="2"/>
        </w:numPr>
        <w:rPr>
          <w:lang w:val="en-US" w:eastAsia="de-DE"/>
        </w:rPr>
      </w:pPr>
      <w:r w:rsidRPr="0002137A">
        <w:rPr>
          <w:lang w:val="en-US" w:eastAsia="de-DE"/>
        </w:rPr>
        <w:t>Page number (with abbreviation “p.” for page)</w:t>
      </w:r>
    </w:p>
    <w:p w14:paraId="59C08320" w14:textId="745B0903" w:rsidR="005E5F54" w:rsidRPr="0002137A" w:rsidRDefault="004227B7" w:rsidP="0055373D">
      <w:pPr>
        <w:pStyle w:val="Textkrp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If you are referring to the general claim of a paper, th</w:t>
      </w:r>
      <w:r w:rsidR="00E86FF2">
        <w:rPr>
          <w:rFonts w:ascii="Times New Roman" w:hAnsi="Times New Roman"/>
          <w:lang w:val="en-US"/>
        </w:rPr>
        <w:t xml:space="preserve">e page number is not necessary. </w:t>
      </w:r>
      <w:r w:rsidR="00E86FF2" w:rsidRPr="0002137A">
        <w:rPr>
          <w:rFonts w:ascii="Times New Roman" w:hAnsi="Times New Roman"/>
          <w:lang w:val="en-US"/>
        </w:rPr>
        <w:t xml:space="preserve">If you are quoting something word-for-word, </w:t>
      </w:r>
      <w:r w:rsidR="00E86FF2">
        <w:rPr>
          <w:rFonts w:ascii="Times New Roman" w:hAnsi="Times New Roman"/>
          <w:lang w:val="en-US"/>
        </w:rPr>
        <w:t xml:space="preserve">make sure that it emphasizes your statement in a significant way, otherwise please stick to quoting indirectly. </w:t>
      </w:r>
    </w:p>
    <w:p w14:paraId="5DF363E5" w14:textId="4C989FB9" w:rsidR="0055373D" w:rsidRPr="0002137A" w:rsidRDefault="00E062CF" w:rsidP="0055373D">
      <w:pPr>
        <w:rPr>
          <w:lang w:val="en-US"/>
        </w:rPr>
      </w:pPr>
      <w:r w:rsidRPr="0002137A">
        <w:rPr>
          <w:lang w:val="en-US"/>
        </w:rPr>
        <w:t>Examples:</w:t>
      </w:r>
    </w:p>
    <w:p w14:paraId="2F5C9BF0" w14:textId="4065C380" w:rsidR="00D85ABF" w:rsidRPr="0002137A" w:rsidRDefault="00E062CF" w:rsidP="0055373D">
      <w:pPr>
        <w:pStyle w:val="Listenabsatz"/>
        <w:numPr>
          <w:ilvl w:val="0"/>
          <w:numId w:val="4"/>
        </w:numPr>
        <w:rPr>
          <w:lang w:val="en-US"/>
        </w:rPr>
      </w:pPr>
      <w:r w:rsidRPr="0002137A">
        <w:rPr>
          <w:lang w:val="en-US"/>
        </w:rPr>
        <w:t xml:space="preserve">Human behavior, such as misunderstandings concerning information about storage and demand, can cause the bullwhip-effect </w:t>
      </w:r>
      <w:r w:rsidR="0055373D" w:rsidRPr="0002137A">
        <w:rPr>
          <w:lang w:val="en-US"/>
        </w:rPr>
        <w:t>(Sherman 1989</w:t>
      </w:r>
      <w:r w:rsidR="004227B7">
        <w:rPr>
          <w:lang w:val="en-US"/>
        </w:rPr>
        <w:t>, p.34</w:t>
      </w:r>
      <w:r w:rsidR="0055373D" w:rsidRPr="0002137A">
        <w:rPr>
          <w:lang w:val="en-US"/>
        </w:rPr>
        <w:t>).</w:t>
      </w:r>
    </w:p>
    <w:p w14:paraId="77B952F5" w14:textId="019A1729" w:rsidR="0055373D" w:rsidRDefault="0055373D" w:rsidP="0055373D">
      <w:pPr>
        <w:pStyle w:val="Listenabsatz"/>
        <w:numPr>
          <w:ilvl w:val="0"/>
          <w:numId w:val="4"/>
        </w:numPr>
        <w:rPr>
          <w:lang w:val="en-US"/>
        </w:rPr>
      </w:pPr>
      <w:r w:rsidRPr="0002137A">
        <w:rPr>
          <w:lang w:val="en-US"/>
        </w:rPr>
        <w:t xml:space="preserve">Lee et al. (1997) </w:t>
      </w:r>
      <w:r w:rsidR="00E062CF" w:rsidRPr="0002137A">
        <w:rPr>
          <w:lang w:val="en-US"/>
        </w:rPr>
        <w:t>analy</w:t>
      </w:r>
      <w:r w:rsidR="00C52402" w:rsidRPr="0002137A">
        <w:rPr>
          <w:lang w:val="en-US"/>
        </w:rPr>
        <w:t>z</w:t>
      </w:r>
      <w:r w:rsidR="00E062CF" w:rsidRPr="0002137A">
        <w:rPr>
          <w:lang w:val="en-US"/>
        </w:rPr>
        <w:t>ed four sources of</w:t>
      </w:r>
      <w:r w:rsidR="00C52402" w:rsidRPr="0002137A">
        <w:rPr>
          <w:lang w:val="en-US"/>
        </w:rPr>
        <w:t xml:space="preserve"> t</w:t>
      </w:r>
      <w:r w:rsidR="00E86FF2">
        <w:rPr>
          <w:lang w:val="en-US"/>
        </w:rPr>
        <w:t>he bullwhip-effec</w:t>
      </w:r>
      <w:r w:rsidR="00E062CF" w:rsidRPr="0002137A">
        <w:rPr>
          <w:lang w:val="en-US"/>
        </w:rPr>
        <w:t>t ...</w:t>
      </w:r>
    </w:p>
    <w:p w14:paraId="3A752939" w14:textId="04C032DC" w:rsidR="00E65F84" w:rsidRDefault="00E65F84" w:rsidP="0055373D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According to Cachon and Lariviere (2001), “Firm commitments are not useful for aligning incentives but are useful for communication information” (p. 643).</w:t>
      </w:r>
    </w:p>
    <w:p w14:paraId="5C6BD1BA" w14:textId="38A31BEE" w:rsidR="00E86FF2" w:rsidRPr="00E86FF2" w:rsidRDefault="00E86FF2" w:rsidP="00E86FF2">
      <w:pPr>
        <w:rPr>
          <w:lang w:val="en-US"/>
        </w:rPr>
      </w:pPr>
      <w:r>
        <w:rPr>
          <w:lang w:val="en-US"/>
        </w:rPr>
        <w:t xml:space="preserve">When using academic literature, make sure to use primary sources, secondary data is only allowed under certain circumstances and should be discussed with your supervisor. </w:t>
      </w:r>
    </w:p>
    <w:p w14:paraId="108A0B60" w14:textId="0F6D3BF4" w:rsidR="002E1E0D" w:rsidRPr="0002137A" w:rsidRDefault="0002137A" w:rsidP="002E1E0D">
      <w:pPr>
        <w:pStyle w:val="berschrift3"/>
        <w:rPr>
          <w:lang w:val="en-US"/>
        </w:rPr>
      </w:pPr>
      <w:bookmarkStart w:id="19" w:name="_Ref37770259"/>
      <w:bookmarkStart w:id="20" w:name="_Toc66196783"/>
      <w:r w:rsidRPr="0002137A">
        <w:rPr>
          <w:lang w:val="en-US"/>
        </w:rPr>
        <w:t>Reference l</w:t>
      </w:r>
      <w:r w:rsidR="00B1546B" w:rsidRPr="0002137A">
        <w:rPr>
          <w:lang w:val="en-US"/>
        </w:rPr>
        <w:t>ist</w:t>
      </w:r>
      <w:bookmarkEnd w:id="19"/>
      <w:bookmarkEnd w:id="20"/>
    </w:p>
    <w:p w14:paraId="5CBAEFFA" w14:textId="7D8FC38C" w:rsidR="002E1E0D" w:rsidRPr="0002137A" w:rsidRDefault="00B1546B" w:rsidP="002E1E0D">
      <w:pPr>
        <w:rPr>
          <w:lang w:val="en-US"/>
        </w:rPr>
      </w:pPr>
      <w:r w:rsidRPr="0002137A">
        <w:rPr>
          <w:lang w:val="en-US"/>
        </w:rPr>
        <w:t xml:space="preserve">The literature has to be </w:t>
      </w:r>
      <w:r w:rsidR="00C52402" w:rsidRPr="0002137A">
        <w:rPr>
          <w:lang w:val="en-US"/>
        </w:rPr>
        <w:t xml:space="preserve">arranged </w:t>
      </w:r>
      <w:r w:rsidRPr="0002137A">
        <w:rPr>
          <w:lang w:val="en-US"/>
        </w:rPr>
        <w:t>in alphabetical order by the name of the first author</w:t>
      </w:r>
      <w:r w:rsidR="002E1E0D" w:rsidRPr="0002137A">
        <w:rPr>
          <w:lang w:val="en-US"/>
        </w:rPr>
        <w:t xml:space="preserve">. </w:t>
      </w:r>
      <w:r w:rsidRPr="0002137A">
        <w:rPr>
          <w:lang w:val="en-US"/>
        </w:rPr>
        <w:t xml:space="preserve">If one author has several publications, the year of publications is used for </w:t>
      </w:r>
      <w:r w:rsidR="00CA7DC5" w:rsidRPr="0002137A">
        <w:rPr>
          <w:lang w:val="en-US"/>
        </w:rPr>
        <w:t>sorting</w:t>
      </w:r>
      <w:r w:rsidR="002C6866" w:rsidRPr="0002137A">
        <w:rPr>
          <w:lang w:val="en-US"/>
        </w:rPr>
        <w:t>.</w:t>
      </w:r>
      <w:r w:rsidR="00CA7DC5" w:rsidRPr="0002137A">
        <w:rPr>
          <w:lang w:val="en-US"/>
        </w:rPr>
        <w:t xml:space="preserve"> In the case of several publications in the</w:t>
      </w:r>
      <w:r w:rsidR="008B41B6">
        <w:rPr>
          <w:lang w:val="en-US"/>
        </w:rPr>
        <w:t xml:space="preserve"> same year, lower case letters are used</w:t>
      </w:r>
      <w:r w:rsidR="002C6866" w:rsidRPr="0002137A">
        <w:rPr>
          <w:lang w:val="en-US"/>
        </w:rPr>
        <w:t xml:space="preserve"> </w:t>
      </w:r>
      <w:r w:rsidR="00D32D89" w:rsidRPr="0002137A">
        <w:rPr>
          <w:lang w:val="en-US"/>
        </w:rPr>
        <w:t>(</w:t>
      </w:r>
      <w:r w:rsidR="00CA7DC5" w:rsidRPr="0002137A">
        <w:rPr>
          <w:lang w:val="en-US"/>
        </w:rPr>
        <w:t>e.g. “</w:t>
      </w:r>
      <w:r w:rsidR="00D32D89" w:rsidRPr="0002137A">
        <w:rPr>
          <w:lang w:val="en-US"/>
        </w:rPr>
        <w:t>Thonemann</w:t>
      </w:r>
      <w:r w:rsidR="002E1E0D" w:rsidRPr="0002137A">
        <w:rPr>
          <w:lang w:val="en-US"/>
        </w:rPr>
        <w:t xml:space="preserve"> 2001a</w:t>
      </w:r>
      <w:r w:rsidR="00CA7DC5" w:rsidRPr="0002137A">
        <w:rPr>
          <w:lang w:val="en-US"/>
        </w:rPr>
        <w:t>”</w:t>
      </w:r>
      <w:r w:rsidR="002E1E0D" w:rsidRPr="0002137A">
        <w:rPr>
          <w:lang w:val="en-US"/>
        </w:rPr>
        <w:t xml:space="preserve">). </w:t>
      </w:r>
      <w:r w:rsidR="00CA7DC5" w:rsidRPr="0002137A">
        <w:rPr>
          <w:lang w:val="en-US"/>
        </w:rPr>
        <w:t>You can find examples for quoting different sources in the Reference List of this text</w:t>
      </w:r>
      <w:r w:rsidR="002E1E0D" w:rsidRPr="0002137A">
        <w:rPr>
          <w:lang w:val="en-US"/>
        </w:rPr>
        <w:t>.</w:t>
      </w:r>
    </w:p>
    <w:p w14:paraId="05E0219D" w14:textId="032BC116" w:rsidR="00846604" w:rsidRPr="0002137A" w:rsidRDefault="007F05D9" w:rsidP="00846604">
      <w:pPr>
        <w:pStyle w:val="berschrift2"/>
        <w:rPr>
          <w:lang w:val="en-US"/>
        </w:rPr>
      </w:pPr>
      <w:bookmarkStart w:id="21" w:name="_Toc66196784"/>
      <w:r w:rsidRPr="0002137A">
        <w:rPr>
          <w:lang w:val="en-US"/>
        </w:rPr>
        <w:t>Listings/Numerations</w:t>
      </w:r>
      <w:bookmarkEnd w:id="21"/>
    </w:p>
    <w:p w14:paraId="02762528" w14:textId="6B950674" w:rsidR="00846604" w:rsidRPr="0002137A" w:rsidRDefault="00E9307D" w:rsidP="00846604">
      <w:pPr>
        <w:rPr>
          <w:lang w:val="en-US"/>
        </w:rPr>
      </w:pPr>
      <w:r w:rsidRPr="0002137A">
        <w:rPr>
          <w:lang w:val="en-US"/>
        </w:rPr>
        <w:t>For numerations or listing</w:t>
      </w:r>
      <w:r w:rsidR="007F05D9" w:rsidRPr="0002137A">
        <w:rPr>
          <w:lang w:val="en-US"/>
        </w:rPr>
        <w:t>s</w:t>
      </w:r>
      <w:r w:rsidRPr="0002137A">
        <w:rPr>
          <w:lang w:val="en-US"/>
        </w:rPr>
        <w:t xml:space="preserve">, you can use </w:t>
      </w:r>
      <w:r w:rsidR="008A54B7" w:rsidRPr="0002137A">
        <w:rPr>
          <w:lang w:val="en-US"/>
        </w:rPr>
        <w:t xml:space="preserve">either bullet points or </w:t>
      </w:r>
      <w:r w:rsidR="007F05D9" w:rsidRPr="0002137A">
        <w:rPr>
          <w:lang w:val="en-US"/>
        </w:rPr>
        <w:t>Arabic</w:t>
      </w:r>
      <w:r w:rsidR="008A54B7" w:rsidRPr="0002137A">
        <w:rPr>
          <w:lang w:val="en-US"/>
        </w:rPr>
        <w:t xml:space="preserve"> numbers.</w:t>
      </w:r>
    </w:p>
    <w:p w14:paraId="6F7294D1" w14:textId="0A92B0B5" w:rsidR="008A54B7" w:rsidRPr="0002137A" w:rsidRDefault="00E86FF2" w:rsidP="00846604">
      <w:pPr>
        <w:rPr>
          <w:lang w:val="en-US"/>
        </w:rPr>
      </w:pPr>
      <w:r>
        <w:rPr>
          <w:lang w:val="en-US"/>
        </w:rPr>
        <w:t>The first</w:t>
      </w:r>
      <w:r w:rsidR="008A54B7" w:rsidRPr="0002137A">
        <w:rPr>
          <w:lang w:val="en-US"/>
        </w:rPr>
        <w:t xml:space="preserve"> possibility</w:t>
      </w:r>
      <w:r w:rsidR="007F05D9" w:rsidRPr="0002137A">
        <w:rPr>
          <w:lang w:val="en-US"/>
        </w:rPr>
        <w:t xml:space="preserve"> looks as follows</w:t>
      </w:r>
      <w:r w:rsidR="008A54B7" w:rsidRPr="0002137A">
        <w:rPr>
          <w:lang w:val="en-US"/>
        </w:rPr>
        <w:t>:</w:t>
      </w:r>
    </w:p>
    <w:p w14:paraId="6D8FC8FC" w14:textId="4BD9588B" w:rsidR="007837C3" w:rsidRPr="0002137A" w:rsidRDefault="008A54B7" w:rsidP="007837C3">
      <w:pPr>
        <w:pStyle w:val="Listenabsatz"/>
        <w:numPr>
          <w:ilvl w:val="0"/>
          <w:numId w:val="5"/>
        </w:numPr>
        <w:rPr>
          <w:lang w:val="en-US"/>
        </w:rPr>
      </w:pPr>
      <w:r w:rsidRPr="0002137A">
        <w:rPr>
          <w:lang w:val="en-US"/>
        </w:rPr>
        <w:t>…</w:t>
      </w:r>
    </w:p>
    <w:p w14:paraId="68932954" w14:textId="7E7E80E8" w:rsidR="007837C3" w:rsidRPr="0002137A" w:rsidRDefault="008A54B7" w:rsidP="007837C3">
      <w:pPr>
        <w:pStyle w:val="Listenabsatz"/>
        <w:numPr>
          <w:ilvl w:val="0"/>
          <w:numId w:val="5"/>
        </w:numPr>
        <w:rPr>
          <w:lang w:val="en-US"/>
        </w:rPr>
      </w:pPr>
      <w:r w:rsidRPr="0002137A">
        <w:rPr>
          <w:lang w:val="en-US"/>
        </w:rPr>
        <w:t>…</w:t>
      </w:r>
    </w:p>
    <w:p w14:paraId="0DB3C133" w14:textId="7349EC73" w:rsidR="007837C3" w:rsidRPr="0002137A" w:rsidRDefault="00E86FF2" w:rsidP="007837C3">
      <w:pPr>
        <w:rPr>
          <w:lang w:val="en-US"/>
        </w:rPr>
      </w:pPr>
      <w:r>
        <w:rPr>
          <w:lang w:val="en-US"/>
        </w:rPr>
        <w:t>The s</w:t>
      </w:r>
      <w:r w:rsidR="007F05D9" w:rsidRPr="0002137A">
        <w:rPr>
          <w:lang w:val="en-US"/>
        </w:rPr>
        <w:t>econd</w:t>
      </w:r>
      <w:r w:rsidR="008A54B7" w:rsidRPr="0002137A">
        <w:rPr>
          <w:lang w:val="en-US"/>
        </w:rPr>
        <w:t xml:space="preserve"> possibility </w:t>
      </w:r>
      <w:r w:rsidR="007F05D9" w:rsidRPr="0002137A">
        <w:rPr>
          <w:lang w:val="en-US"/>
        </w:rPr>
        <w:t>looks as follows</w:t>
      </w:r>
      <w:r w:rsidR="008A54B7" w:rsidRPr="0002137A">
        <w:rPr>
          <w:lang w:val="en-US"/>
        </w:rPr>
        <w:t>:</w:t>
      </w:r>
    </w:p>
    <w:p w14:paraId="37CD72BD" w14:textId="1AFFE3D7" w:rsidR="007837C3" w:rsidRPr="0002137A" w:rsidRDefault="008A54B7" w:rsidP="007837C3">
      <w:pPr>
        <w:pStyle w:val="Listenabsatz"/>
        <w:numPr>
          <w:ilvl w:val="0"/>
          <w:numId w:val="6"/>
        </w:numPr>
        <w:rPr>
          <w:lang w:val="en-US"/>
        </w:rPr>
      </w:pPr>
      <w:r w:rsidRPr="0002137A">
        <w:rPr>
          <w:lang w:val="en-US"/>
        </w:rPr>
        <w:t>…</w:t>
      </w:r>
    </w:p>
    <w:p w14:paraId="75626D4B" w14:textId="6C9B1D8B" w:rsidR="007837C3" w:rsidRPr="0002137A" w:rsidRDefault="008A54B7" w:rsidP="007837C3">
      <w:pPr>
        <w:pStyle w:val="Listenabsatz"/>
        <w:numPr>
          <w:ilvl w:val="0"/>
          <w:numId w:val="6"/>
        </w:numPr>
        <w:rPr>
          <w:lang w:val="en-US"/>
        </w:rPr>
      </w:pPr>
      <w:r w:rsidRPr="0002137A">
        <w:rPr>
          <w:lang w:val="en-US"/>
        </w:rPr>
        <w:t>…</w:t>
      </w:r>
    </w:p>
    <w:p w14:paraId="3F7AE8F6" w14:textId="34840364" w:rsidR="00ED085F" w:rsidRPr="0002137A" w:rsidRDefault="008A54B7" w:rsidP="00ED085F">
      <w:pPr>
        <w:pStyle w:val="berschrift1"/>
        <w:rPr>
          <w:lang w:val="en-US"/>
        </w:rPr>
      </w:pPr>
      <w:bookmarkStart w:id="22" w:name="_Toc66196785"/>
      <w:r w:rsidRPr="0002137A">
        <w:rPr>
          <w:lang w:val="en-US"/>
        </w:rPr>
        <w:t xml:space="preserve">Conclusion and </w:t>
      </w:r>
      <w:r w:rsidR="0002137A" w:rsidRPr="0002137A">
        <w:rPr>
          <w:lang w:val="en-US"/>
        </w:rPr>
        <w:t>o</w:t>
      </w:r>
      <w:r w:rsidRPr="0002137A">
        <w:rPr>
          <w:lang w:val="en-US"/>
        </w:rPr>
        <w:t>utlook</w:t>
      </w:r>
      <w:bookmarkEnd w:id="22"/>
    </w:p>
    <w:p w14:paraId="6D6DF209" w14:textId="042A36D1" w:rsidR="001F751C" w:rsidRPr="0002137A" w:rsidRDefault="00912830" w:rsidP="00ED085F">
      <w:pPr>
        <w:rPr>
          <w:lang w:val="en-US"/>
        </w:rPr>
      </w:pPr>
      <w:r w:rsidRPr="0002137A">
        <w:rPr>
          <w:lang w:val="en-US"/>
        </w:rPr>
        <w:t>T</w:t>
      </w:r>
      <w:r w:rsidR="007A1074" w:rsidRPr="0002137A">
        <w:rPr>
          <w:lang w:val="en-US"/>
        </w:rPr>
        <w:t xml:space="preserve">he fundamental </w:t>
      </w:r>
      <w:r w:rsidRPr="0002137A">
        <w:rPr>
          <w:lang w:val="en-US"/>
        </w:rPr>
        <w:t xml:space="preserve">findings of the </w:t>
      </w:r>
      <w:r w:rsidR="003E6282">
        <w:rPr>
          <w:lang w:val="en-US"/>
        </w:rPr>
        <w:t>master</w:t>
      </w:r>
      <w:r w:rsidRPr="0002137A">
        <w:rPr>
          <w:lang w:val="en-US"/>
        </w:rPr>
        <w:t xml:space="preserve"> thesis are summarized at the end. The </w:t>
      </w:r>
      <w:r w:rsidR="007F3006">
        <w:rPr>
          <w:lang w:val="en-US"/>
        </w:rPr>
        <w:t>o</w:t>
      </w:r>
      <w:r w:rsidRPr="0002137A">
        <w:rPr>
          <w:lang w:val="en-US"/>
        </w:rPr>
        <w:t>utlook is used for referring to possible future development</w:t>
      </w:r>
      <w:r w:rsidR="008B41B6">
        <w:rPr>
          <w:lang w:val="en-US"/>
        </w:rPr>
        <w:t>s</w:t>
      </w:r>
      <w:r w:rsidRPr="0002137A">
        <w:rPr>
          <w:lang w:val="en-US"/>
        </w:rPr>
        <w:t xml:space="preserve"> and research directions.</w:t>
      </w:r>
    </w:p>
    <w:p w14:paraId="3A7754DF" w14:textId="10CE92AC" w:rsidR="001F751C" w:rsidRPr="0002137A" w:rsidRDefault="001F751C" w:rsidP="00ED085F">
      <w:pPr>
        <w:rPr>
          <w:lang w:val="en-US"/>
        </w:rPr>
        <w:sectPr w:rsidR="001F751C" w:rsidRPr="0002137A" w:rsidSect="001273CB">
          <w:pgSz w:w="11900" w:h="16840"/>
          <w:pgMar w:top="1418" w:right="1418" w:bottom="1418" w:left="2268" w:header="709" w:footer="709" w:gutter="0"/>
          <w:pgNumType w:start="1"/>
          <w:cols w:space="708"/>
          <w:docGrid w:linePitch="360"/>
        </w:sectPr>
      </w:pPr>
    </w:p>
    <w:p w14:paraId="3118DDB7" w14:textId="519CABFA" w:rsidR="001F751C" w:rsidRPr="0002137A" w:rsidRDefault="0002137A" w:rsidP="005A451A">
      <w:pPr>
        <w:pStyle w:val="berschrift1"/>
        <w:numPr>
          <w:ilvl w:val="0"/>
          <w:numId w:val="0"/>
        </w:numPr>
        <w:spacing w:before="0"/>
        <w:ind w:left="431" w:hanging="431"/>
        <w:rPr>
          <w:lang w:val="en-US"/>
        </w:rPr>
      </w:pPr>
      <w:bookmarkStart w:id="23" w:name="_Toc66196786"/>
      <w:r w:rsidRPr="0002137A">
        <w:rPr>
          <w:lang w:val="en-US"/>
        </w:rPr>
        <w:t>Reference l</w:t>
      </w:r>
      <w:r w:rsidR="00912830" w:rsidRPr="0002137A">
        <w:rPr>
          <w:lang w:val="en-US"/>
        </w:rPr>
        <w:t>ist</w:t>
      </w:r>
      <w:bookmarkEnd w:id="23"/>
    </w:p>
    <w:p w14:paraId="02CC8771" w14:textId="5BA64489" w:rsidR="00184760" w:rsidRPr="0002137A" w:rsidRDefault="003D26E4" w:rsidP="005A451A">
      <w:pPr>
        <w:rPr>
          <w:lang w:val="en-US"/>
        </w:rPr>
      </w:pPr>
      <w:r w:rsidRPr="0002137A">
        <w:rPr>
          <w:lang w:val="en-US"/>
        </w:rPr>
        <w:t xml:space="preserve">The Reference List </w:t>
      </w:r>
      <w:r w:rsidR="00F3420F" w:rsidRPr="0002137A">
        <w:rPr>
          <w:lang w:val="en-US"/>
        </w:rPr>
        <w:t xml:space="preserve">is </w:t>
      </w:r>
      <w:r w:rsidR="00F3420F" w:rsidRPr="00D06137">
        <w:rPr>
          <w:b/>
          <w:bCs/>
          <w:u w:val="single"/>
          <w:lang w:val="en-US"/>
        </w:rPr>
        <w:t>not</w:t>
      </w:r>
      <w:r w:rsidR="00F3420F" w:rsidRPr="0002137A">
        <w:rPr>
          <w:lang w:val="en-US"/>
        </w:rPr>
        <w:t xml:space="preserve"> created separately for different kinds of sources (books, papers, websites, etc.). </w:t>
      </w:r>
      <w:r w:rsidR="00603410" w:rsidRPr="0002137A">
        <w:rPr>
          <w:lang w:val="en-US"/>
        </w:rPr>
        <w:t xml:space="preserve">The sources are only listed separately here to clarify how </w:t>
      </w:r>
      <w:r w:rsidR="00F3420F" w:rsidRPr="0002137A">
        <w:rPr>
          <w:lang w:val="en-US"/>
        </w:rPr>
        <w:t>different types of sources need different citations.</w:t>
      </w:r>
      <w:r w:rsidR="0002137A" w:rsidRPr="0002137A">
        <w:rPr>
          <w:lang w:val="en-US"/>
        </w:rPr>
        <w:t xml:space="preserve"> Please also refer to Section </w:t>
      </w:r>
      <w:r w:rsidR="0002137A" w:rsidRPr="0002137A">
        <w:rPr>
          <w:lang w:val="en-US"/>
        </w:rPr>
        <w:fldChar w:fldCharType="begin"/>
      </w:r>
      <w:r w:rsidR="0002137A" w:rsidRPr="0002137A">
        <w:rPr>
          <w:lang w:val="en-US"/>
        </w:rPr>
        <w:instrText xml:space="preserve"> REF _Ref37770259 \r \h </w:instrText>
      </w:r>
      <w:r w:rsidR="0002137A">
        <w:rPr>
          <w:lang w:val="en-US"/>
        </w:rPr>
        <w:instrText xml:space="preserve"> \* MERGEFORMAT </w:instrText>
      </w:r>
      <w:r w:rsidR="0002137A" w:rsidRPr="0002137A">
        <w:rPr>
          <w:lang w:val="en-US"/>
        </w:rPr>
      </w:r>
      <w:r w:rsidR="0002137A" w:rsidRPr="0002137A">
        <w:rPr>
          <w:lang w:val="en-US"/>
        </w:rPr>
        <w:fldChar w:fldCharType="separate"/>
      </w:r>
      <w:r w:rsidR="007C75AB">
        <w:rPr>
          <w:lang w:val="en-US"/>
        </w:rPr>
        <w:t>2.6.2</w:t>
      </w:r>
      <w:r w:rsidR="0002137A" w:rsidRPr="0002137A">
        <w:rPr>
          <w:lang w:val="en-US"/>
        </w:rPr>
        <w:fldChar w:fldCharType="end"/>
      </w:r>
      <w:r w:rsidR="0002137A" w:rsidRPr="0002137A">
        <w:rPr>
          <w:lang w:val="en-US"/>
        </w:rPr>
        <w:t>.</w:t>
      </w:r>
    </w:p>
    <w:p w14:paraId="2DC6CCDA" w14:textId="1D997983" w:rsidR="00D32D89" w:rsidRPr="0002137A" w:rsidRDefault="00C93D68" w:rsidP="005A451A">
      <w:pPr>
        <w:rPr>
          <w:lang w:val="en-US"/>
        </w:rPr>
      </w:pPr>
      <w:r w:rsidRPr="0002137A">
        <w:rPr>
          <w:lang w:val="en-US"/>
        </w:rPr>
        <w:t xml:space="preserve">In order to simplify the management of literature, there are specific literature management </w:t>
      </w:r>
      <w:r w:rsidR="0046145A" w:rsidRPr="0002137A">
        <w:rPr>
          <w:lang w:val="en-US"/>
        </w:rPr>
        <w:t xml:space="preserve">programs, such as </w:t>
      </w:r>
      <w:r w:rsidR="00D32D89" w:rsidRPr="0002137A">
        <w:rPr>
          <w:i/>
          <w:lang w:val="en-US"/>
        </w:rPr>
        <w:t>Citavi</w:t>
      </w:r>
      <w:r w:rsidR="00D32D89" w:rsidRPr="0002137A">
        <w:rPr>
          <w:lang w:val="en-US"/>
        </w:rPr>
        <w:t xml:space="preserve">, </w:t>
      </w:r>
      <w:r w:rsidR="00D32D89" w:rsidRPr="0002137A">
        <w:rPr>
          <w:i/>
          <w:lang w:val="en-US"/>
        </w:rPr>
        <w:t>Zotero</w:t>
      </w:r>
      <w:r w:rsidR="0046145A" w:rsidRPr="0002137A">
        <w:rPr>
          <w:lang w:val="en-US"/>
        </w:rPr>
        <w:t xml:space="preserve"> or</w:t>
      </w:r>
      <w:r w:rsidR="00D32D89" w:rsidRPr="0002137A">
        <w:rPr>
          <w:lang w:val="en-US"/>
        </w:rPr>
        <w:t xml:space="preserve"> </w:t>
      </w:r>
      <w:r w:rsidR="00D32D89" w:rsidRPr="0002137A">
        <w:rPr>
          <w:i/>
          <w:lang w:val="en-US"/>
        </w:rPr>
        <w:t>Mendeley</w:t>
      </w:r>
      <w:r w:rsidR="0046145A" w:rsidRPr="0002137A">
        <w:rPr>
          <w:lang w:val="en-US"/>
        </w:rPr>
        <w:t xml:space="preserve"> with</w:t>
      </w:r>
      <w:r w:rsidR="00D32D89" w:rsidRPr="0002137A">
        <w:rPr>
          <w:lang w:val="en-US"/>
        </w:rPr>
        <w:t xml:space="preserve"> plug-ins </w:t>
      </w:r>
      <w:r w:rsidR="0046145A" w:rsidRPr="0002137A">
        <w:rPr>
          <w:lang w:val="en-US"/>
        </w:rPr>
        <w:t>or</w:t>
      </w:r>
      <w:r w:rsidR="00D32D89" w:rsidRPr="0002137A">
        <w:rPr>
          <w:lang w:val="en-US"/>
        </w:rPr>
        <w:t xml:space="preserve"> add-ins f</w:t>
      </w:r>
      <w:r w:rsidR="0046145A" w:rsidRPr="0002137A">
        <w:rPr>
          <w:lang w:val="en-US"/>
        </w:rPr>
        <w:t>or</w:t>
      </w:r>
      <w:r w:rsidR="00D32D89" w:rsidRPr="0002137A">
        <w:rPr>
          <w:lang w:val="en-US"/>
        </w:rPr>
        <w:t xml:space="preserve"> Word. </w:t>
      </w:r>
      <w:r w:rsidRPr="0002137A">
        <w:rPr>
          <w:lang w:val="en-US"/>
        </w:rPr>
        <w:t>We highly recommend using such program</w:t>
      </w:r>
      <w:r w:rsidR="00D06137">
        <w:rPr>
          <w:lang w:val="en-US"/>
        </w:rPr>
        <w:t>s</w:t>
      </w:r>
      <w:r w:rsidRPr="0002137A">
        <w:rPr>
          <w:lang w:val="en-US"/>
        </w:rPr>
        <w:t>.</w:t>
      </w:r>
    </w:p>
    <w:p w14:paraId="2F793B98" w14:textId="4E5AF88F" w:rsidR="005C0636" w:rsidRDefault="0046145A" w:rsidP="005A451A">
      <w:pPr>
        <w:rPr>
          <w:lang w:val="en-US"/>
        </w:rPr>
      </w:pPr>
      <w:r w:rsidRPr="0002137A">
        <w:rPr>
          <w:lang w:val="en-US"/>
        </w:rPr>
        <w:t xml:space="preserve">As an alternative, you can use the literature management of Word that allows you to create a reference list automatically. </w:t>
      </w:r>
    </w:p>
    <w:p w14:paraId="12FE5587" w14:textId="77777777" w:rsidR="00D06137" w:rsidRPr="0002137A" w:rsidRDefault="00D06137" w:rsidP="005A451A">
      <w:pPr>
        <w:rPr>
          <w:lang w:val="en-US"/>
        </w:rPr>
      </w:pPr>
    </w:p>
    <w:p w14:paraId="26A133AE" w14:textId="46D20491" w:rsidR="003D3861" w:rsidRPr="0002137A" w:rsidRDefault="0046145A" w:rsidP="002D0B2B">
      <w:pPr>
        <w:spacing w:before="240" w:after="80"/>
        <w:rPr>
          <w:b/>
          <w:lang w:val="en-US"/>
        </w:rPr>
      </w:pPr>
      <w:r w:rsidRPr="0002137A">
        <w:rPr>
          <w:b/>
          <w:lang w:val="en-US"/>
        </w:rPr>
        <w:t>Articles in journals and magazines</w:t>
      </w:r>
    </w:p>
    <w:p w14:paraId="05049DB1" w14:textId="263CC66D" w:rsidR="003D3861" w:rsidRPr="0002137A" w:rsidRDefault="003D3861" w:rsidP="003D3861">
      <w:pPr>
        <w:autoSpaceDE w:val="0"/>
        <w:autoSpaceDN w:val="0"/>
        <w:adjustRightInd w:val="0"/>
        <w:spacing w:after="0"/>
        <w:ind w:left="705" w:hanging="705"/>
        <w:rPr>
          <w:rFonts w:eastAsia="Times New Roman" w:cs="Times New Roman"/>
          <w:lang w:val="en-US" w:eastAsia="de-DE"/>
        </w:rPr>
      </w:pPr>
      <w:r w:rsidRPr="0002137A">
        <w:rPr>
          <w:rFonts w:eastAsia="Times New Roman" w:cs="Times New Roman"/>
          <w:lang w:val="en-US" w:eastAsia="de-DE"/>
        </w:rPr>
        <w:t>Fisher, M.L.</w:t>
      </w:r>
      <w:r w:rsidR="00FE3D16" w:rsidRPr="0002137A">
        <w:rPr>
          <w:rFonts w:eastAsia="Times New Roman" w:cs="Times New Roman"/>
          <w:lang w:val="en-US" w:eastAsia="de-DE"/>
        </w:rPr>
        <w:t>,</w:t>
      </w:r>
      <w:r w:rsidRPr="0002137A">
        <w:rPr>
          <w:rFonts w:eastAsia="Times New Roman" w:cs="Times New Roman"/>
          <w:lang w:val="en-US" w:eastAsia="de-DE"/>
        </w:rPr>
        <w:t xml:space="preserve"> </w:t>
      </w:r>
      <w:r w:rsidR="00FE3D16" w:rsidRPr="0002137A">
        <w:rPr>
          <w:rFonts w:eastAsia="Times New Roman" w:cs="Times New Roman"/>
          <w:lang w:val="en-US" w:eastAsia="de-DE"/>
        </w:rPr>
        <w:t xml:space="preserve">Raman, </w:t>
      </w:r>
      <w:r w:rsidRPr="0002137A">
        <w:rPr>
          <w:rFonts w:eastAsia="Times New Roman" w:cs="Times New Roman"/>
          <w:lang w:val="en-US" w:eastAsia="de-DE"/>
        </w:rPr>
        <w:t xml:space="preserve">A., </w:t>
      </w:r>
      <w:r w:rsidR="00FE3D16" w:rsidRPr="0002137A">
        <w:rPr>
          <w:rFonts w:eastAsia="Times New Roman" w:cs="Times New Roman"/>
          <w:lang w:val="en-US" w:eastAsia="de-DE"/>
        </w:rPr>
        <w:t>McClelland, A</w:t>
      </w:r>
      <w:r w:rsidRPr="0002137A">
        <w:rPr>
          <w:rFonts w:eastAsia="Times New Roman" w:cs="Times New Roman"/>
          <w:lang w:val="en-US" w:eastAsia="de-DE"/>
        </w:rPr>
        <w:t xml:space="preserve">. 2000. Rocket science retailing is almost here – Are you ready? </w:t>
      </w:r>
      <w:r w:rsidRPr="0002137A">
        <w:rPr>
          <w:rFonts w:eastAsia="Times New Roman" w:cs="Times New Roman"/>
          <w:i/>
          <w:lang w:val="en-US" w:eastAsia="de-DE"/>
        </w:rPr>
        <w:t xml:space="preserve">Harvard Business Review </w:t>
      </w:r>
      <w:r w:rsidRPr="0002137A">
        <w:rPr>
          <w:rFonts w:eastAsia="Times New Roman" w:cs="Times New Roman"/>
          <w:lang w:val="en-US" w:eastAsia="de-DE"/>
        </w:rPr>
        <w:t>78(4)</w:t>
      </w:r>
      <w:r w:rsidR="00DB7B89" w:rsidRPr="0002137A">
        <w:rPr>
          <w:rFonts w:eastAsia="Times New Roman" w:cs="Times New Roman"/>
          <w:lang w:val="en-US" w:eastAsia="de-DE"/>
        </w:rPr>
        <w:t>,</w:t>
      </w:r>
      <w:r w:rsidRPr="0002137A">
        <w:rPr>
          <w:rFonts w:eastAsia="Times New Roman" w:cs="Times New Roman"/>
          <w:lang w:val="en-US" w:eastAsia="de-DE"/>
        </w:rPr>
        <w:t xml:space="preserve"> 115-124.</w:t>
      </w:r>
    </w:p>
    <w:p w14:paraId="1D22512A" w14:textId="4ECA5B8E" w:rsidR="003D3861" w:rsidRPr="0002137A" w:rsidRDefault="003D3861" w:rsidP="003D3861">
      <w:pPr>
        <w:autoSpaceDE w:val="0"/>
        <w:autoSpaceDN w:val="0"/>
        <w:adjustRightInd w:val="0"/>
        <w:spacing w:after="0"/>
        <w:ind w:left="705" w:hanging="705"/>
        <w:rPr>
          <w:rFonts w:eastAsia="Times New Roman" w:cs="Times New Roman"/>
          <w:lang w:val="en-US" w:eastAsia="de-DE"/>
        </w:rPr>
      </w:pPr>
      <w:r w:rsidRPr="0002137A">
        <w:rPr>
          <w:rFonts w:eastAsia="Arial" w:cs="Times New Roman"/>
          <w:color w:val="000000"/>
          <w:lang w:val="en-US" w:eastAsia="de-DE"/>
        </w:rPr>
        <w:t xml:space="preserve">Sterman, J.D. 1989. Modeling managerial behavior: Misperceptions of feedback in a dynamic decision-making experiment. </w:t>
      </w:r>
      <w:r w:rsidRPr="0002137A">
        <w:rPr>
          <w:rFonts w:eastAsia="Arial" w:cs="Times New Roman"/>
          <w:i/>
          <w:color w:val="000000"/>
          <w:lang w:val="en-US" w:eastAsia="de-DE"/>
        </w:rPr>
        <w:t>Management Science</w:t>
      </w:r>
      <w:r w:rsidRPr="0002137A">
        <w:rPr>
          <w:rFonts w:eastAsia="Arial" w:cs="Times New Roman"/>
          <w:color w:val="000000"/>
          <w:lang w:val="en-US" w:eastAsia="de-DE"/>
        </w:rPr>
        <w:t xml:space="preserve"> 35(3)</w:t>
      </w:r>
      <w:r w:rsidR="00DB7B89" w:rsidRPr="0002137A">
        <w:rPr>
          <w:rFonts w:eastAsia="Arial" w:cs="Times New Roman"/>
          <w:color w:val="000000"/>
          <w:lang w:val="en-US" w:eastAsia="de-DE"/>
        </w:rPr>
        <w:t>,</w:t>
      </w:r>
      <w:r w:rsidRPr="0002137A">
        <w:rPr>
          <w:rFonts w:eastAsia="Arial" w:cs="Times New Roman"/>
          <w:color w:val="000000"/>
          <w:lang w:val="en-US" w:eastAsia="de-DE"/>
        </w:rPr>
        <w:t xml:space="preserve"> 321-339.</w:t>
      </w:r>
    </w:p>
    <w:p w14:paraId="48908522" w14:textId="1F6AC463" w:rsidR="003D3861" w:rsidRPr="0002137A" w:rsidRDefault="003D3861" w:rsidP="003D3861">
      <w:pPr>
        <w:autoSpaceDE w:val="0"/>
        <w:autoSpaceDN w:val="0"/>
        <w:adjustRightInd w:val="0"/>
        <w:spacing w:after="180"/>
        <w:ind w:left="703" w:hanging="703"/>
        <w:rPr>
          <w:rFonts w:eastAsia="Arial" w:cs="Times New Roman"/>
          <w:color w:val="000000"/>
          <w:lang w:val="en-US" w:eastAsia="de-DE"/>
        </w:rPr>
      </w:pPr>
      <w:r w:rsidRPr="0002137A">
        <w:rPr>
          <w:rFonts w:eastAsia="Arial" w:cs="Times New Roman"/>
          <w:color w:val="000000"/>
          <w:lang w:val="en-US" w:eastAsia="de-DE"/>
        </w:rPr>
        <w:t>Tversky, A.,</w:t>
      </w:r>
      <w:r w:rsidR="00FE3D16" w:rsidRPr="0002137A">
        <w:rPr>
          <w:rFonts w:eastAsia="Arial" w:cs="Times New Roman"/>
          <w:color w:val="000000"/>
          <w:lang w:val="en-US" w:eastAsia="de-DE"/>
        </w:rPr>
        <w:t xml:space="preserve"> Kahneman, D</w:t>
      </w:r>
      <w:r w:rsidRPr="0002137A">
        <w:rPr>
          <w:rFonts w:eastAsia="Arial" w:cs="Times New Roman"/>
          <w:color w:val="000000"/>
          <w:lang w:val="en-US" w:eastAsia="de-DE"/>
        </w:rPr>
        <w:t xml:space="preserve">. 1974. Judgment under uncertainty. Heuristics and biases. </w:t>
      </w:r>
      <w:r w:rsidRPr="0002137A">
        <w:rPr>
          <w:rFonts w:eastAsia="Arial" w:cs="Times New Roman"/>
          <w:i/>
          <w:color w:val="000000"/>
          <w:lang w:val="en-US" w:eastAsia="de-DE"/>
        </w:rPr>
        <w:t xml:space="preserve">Science </w:t>
      </w:r>
      <w:r w:rsidRPr="0002137A">
        <w:rPr>
          <w:rFonts w:eastAsia="Arial" w:cs="Times New Roman"/>
          <w:color w:val="000000"/>
          <w:lang w:val="en-US" w:eastAsia="de-DE"/>
        </w:rPr>
        <w:t>185(4157)</w:t>
      </w:r>
      <w:r w:rsidR="00DB7B89" w:rsidRPr="0002137A">
        <w:rPr>
          <w:rFonts w:eastAsia="Arial" w:cs="Times New Roman"/>
          <w:color w:val="000000"/>
          <w:lang w:val="en-US" w:eastAsia="de-DE"/>
        </w:rPr>
        <w:t>,</w:t>
      </w:r>
      <w:r w:rsidRPr="0002137A">
        <w:rPr>
          <w:rFonts w:eastAsia="Arial" w:cs="Times New Roman"/>
          <w:color w:val="000000"/>
          <w:lang w:val="en-US" w:eastAsia="de-DE"/>
        </w:rPr>
        <w:t xml:space="preserve"> 1124-1131.</w:t>
      </w:r>
    </w:p>
    <w:p w14:paraId="1C857E6A" w14:textId="73F60B30" w:rsidR="00B50A05" w:rsidRPr="0002137A" w:rsidRDefault="00B50A05" w:rsidP="002D0B2B">
      <w:pPr>
        <w:autoSpaceDE w:val="0"/>
        <w:autoSpaceDN w:val="0"/>
        <w:adjustRightInd w:val="0"/>
        <w:spacing w:before="240" w:after="80"/>
        <w:ind w:left="703" w:hanging="703"/>
        <w:rPr>
          <w:rFonts w:eastAsia="Times New Roman" w:cs="Times New Roman"/>
          <w:b/>
          <w:lang w:val="en-US" w:eastAsia="de-DE"/>
        </w:rPr>
      </w:pPr>
      <w:r w:rsidRPr="0002137A">
        <w:rPr>
          <w:rFonts w:eastAsia="Times New Roman" w:cs="Times New Roman"/>
          <w:b/>
          <w:lang w:val="en-US" w:eastAsia="de-DE"/>
        </w:rPr>
        <w:t>Arti</w:t>
      </w:r>
      <w:r w:rsidR="003D26E4" w:rsidRPr="0002137A">
        <w:rPr>
          <w:rFonts w:eastAsia="Times New Roman" w:cs="Times New Roman"/>
          <w:b/>
          <w:lang w:val="en-US" w:eastAsia="de-DE"/>
        </w:rPr>
        <w:t>cles in reviewed editions and</w:t>
      </w:r>
      <w:r w:rsidRPr="0002137A">
        <w:rPr>
          <w:rFonts w:eastAsia="Times New Roman" w:cs="Times New Roman"/>
          <w:b/>
          <w:lang w:val="en-US" w:eastAsia="de-DE"/>
        </w:rPr>
        <w:t xml:space="preserve"> </w:t>
      </w:r>
      <w:r w:rsidR="00BF6A03" w:rsidRPr="0002137A">
        <w:rPr>
          <w:rFonts w:eastAsia="Times New Roman" w:cs="Times New Roman"/>
          <w:b/>
          <w:lang w:val="en-US" w:eastAsia="de-DE"/>
        </w:rPr>
        <w:t>Proceedings</w:t>
      </w:r>
    </w:p>
    <w:p w14:paraId="6E4B3819" w14:textId="77777777" w:rsidR="00B50A05" w:rsidRPr="0002137A" w:rsidRDefault="00B50A05" w:rsidP="00B50A05">
      <w:pPr>
        <w:autoSpaceDE w:val="0"/>
        <w:autoSpaceDN w:val="0"/>
        <w:adjustRightInd w:val="0"/>
        <w:spacing w:after="0"/>
        <w:ind w:left="705" w:hanging="705"/>
        <w:rPr>
          <w:rFonts w:eastAsia="Arial" w:cs="Times New Roman"/>
          <w:color w:val="000000"/>
          <w:lang w:val="en-US" w:eastAsia="de-DE"/>
        </w:rPr>
      </w:pPr>
      <w:r w:rsidRPr="0002137A">
        <w:rPr>
          <w:rFonts w:eastAsia="Arial" w:cs="Times New Roman"/>
          <w:color w:val="000000"/>
          <w:lang w:val="en-US" w:eastAsia="de-DE"/>
        </w:rPr>
        <w:t xml:space="preserve">Bolotin, V. 1994. Telephone circuit holding-time distributions. J. Labetoulle, J. W. Roberts, eds. </w:t>
      </w:r>
      <w:r w:rsidRPr="0002137A">
        <w:rPr>
          <w:rFonts w:eastAsia="Arial" w:cs="Times New Roman"/>
          <w:i/>
          <w:color w:val="000000"/>
          <w:lang w:val="en-US" w:eastAsia="de-DE"/>
        </w:rPr>
        <w:t>Proceedings of the International Teletraffic Congress, ITC</w:t>
      </w:r>
      <w:r w:rsidRPr="0002137A">
        <w:rPr>
          <w:rFonts w:eastAsia="Arial" w:cs="Times New Roman"/>
          <w:color w:val="000000"/>
          <w:lang w:val="en-US" w:eastAsia="de-DE"/>
        </w:rPr>
        <w:t xml:space="preserve"> 14. North-Holland, Amsterdam, Netherlands, 125–134.</w:t>
      </w:r>
    </w:p>
    <w:p w14:paraId="497BD506" w14:textId="174DEFC0" w:rsidR="00283242" w:rsidRPr="00E86FF2" w:rsidRDefault="00B50A05" w:rsidP="00E86FF2">
      <w:pPr>
        <w:autoSpaceDE w:val="0"/>
        <w:autoSpaceDN w:val="0"/>
        <w:adjustRightInd w:val="0"/>
        <w:spacing w:after="0"/>
        <w:ind w:left="705" w:hanging="705"/>
        <w:rPr>
          <w:rFonts w:eastAsia="Arial" w:cs="Times New Roman"/>
          <w:color w:val="000000"/>
          <w:lang w:val="en-US" w:eastAsia="de-DE"/>
        </w:rPr>
      </w:pPr>
      <w:r w:rsidRPr="0002137A">
        <w:rPr>
          <w:rFonts w:eastAsia="Arial" w:cs="Times New Roman"/>
          <w:color w:val="000000"/>
          <w:lang w:val="en-US" w:eastAsia="de-DE"/>
        </w:rPr>
        <w:t xml:space="preserve">Cachon, G. P. 2003. Supply chain coordination with contracts. S. Graves, T. de Kok, eds. </w:t>
      </w:r>
      <w:r w:rsidRPr="0002137A">
        <w:rPr>
          <w:rFonts w:eastAsia="Arial" w:cs="Times New Roman"/>
          <w:i/>
          <w:color w:val="000000"/>
          <w:lang w:val="en-US" w:eastAsia="de-DE"/>
        </w:rPr>
        <w:t>Handbook of Operations Research and Management Science: Supply Chain Management</w:t>
      </w:r>
      <w:r w:rsidRPr="0002137A">
        <w:rPr>
          <w:rFonts w:eastAsia="Arial" w:cs="Times New Roman"/>
          <w:color w:val="000000"/>
          <w:lang w:val="en-US" w:eastAsia="de-DE"/>
        </w:rPr>
        <w:t>. Elsevier, Amsterdam, Netherlands, 227–339.</w:t>
      </w:r>
    </w:p>
    <w:p w14:paraId="557282C0" w14:textId="3EACE0DA" w:rsidR="00B50A05" w:rsidRPr="0002137A" w:rsidRDefault="002D4137" w:rsidP="00B50A05">
      <w:pPr>
        <w:autoSpaceDE w:val="0"/>
        <w:autoSpaceDN w:val="0"/>
        <w:adjustRightInd w:val="0"/>
        <w:spacing w:after="180"/>
        <w:ind w:left="703" w:hanging="703"/>
        <w:rPr>
          <w:rFonts w:eastAsia="Arial" w:cs="Times New Roman"/>
          <w:color w:val="000000"/>
          <w:lang w:val="en-US" w:eastAsia="de-DE"/>
        </w:rPr>
      </w:pPr>
      <w:r w:rsidRPr="0002137A">
        <w:rPr>
          <w:rFonts w:eastAsia="Arial" w:cs="Times New Roman"/>
          <w:color w:val="000000"/>
          <w:lang w:val="en-US" w:eastAsia="de-DE"/>
        </w:rPr>
        <w:t>Kahneman, D., Frederick,</w:t>
      </w:r>
      <w:r w:rsidR="00C00F38" w:rsidRPr="0002137A">
        <w:rPr>
          <w:rFonts w:eastAsia="Arial" w:cs="Times New Roman"/>
          <w:color w:val="000000"/>
          <w:lang w:val="en-US" w:eastAsia="de-DE"/>
        </w:rPr>
        <w:t xml:space="preserve"> </w:t>
      </w:r>
      <w:r w:rsidRPr="0002137A">
        <w:rPr>
          <w:rFonts w:eastAsia="Arial" w:cs="Times New Roman"/>
          <w:color w:val="000000"/>
          <w:lang w:val="en-US" w:eastAsia="de-DE"/>
        </w:rPr>
        <w:t>S</w:t>
      </w:r>
      <w:r w:rsidR="00B50A05" w:rsidRPr="0002137A">
        <w:rPr>
          <w:rFonts w:eastAsia="Arial" w:cs="Times New Roman"/>
          <w:color w:val="000000"/>
          <w:lang w:val="en-US" w:eastAsia="de-DE"/>
        </w:rPr>
        <w:t xml:space="preserve">. 2002. Representativeness revisited. Attribute substitution in intuitive judgment. T. Gilovich, D. Griffi, D. Kahneman, eds. </w:t>
      </w:r>
      <w:r w:rsidR="00B50A05" w:rsidRPr="0002137A">
        <w:rPr>
          <w:rFonts w:eastAsia="Arial" w:cs="Times New Roman"/>
          <w:i/>
          <w:color w:val="000000"/>
          <w:lang w:val="en-US" w:eastAsia="de-DE"/>
        </w:rPr>
        <w:t>Heuristics and biases. The psychology of intuitive judgment.</w:t>
      </w:r>
      <w:r w:rsidR="00B50A05" w:rsidRPr="0002137A">
        <w:rPr>
          <w:rFonts w:eastAsia="Arial" w:cs="Times New Roman"/>
          <w:color w:val="000000"/>
          <w:lang w:val="en-US" w:eastAsia="de-DE"/>
        </w:rPr>
        <w:t xml:space="preserve"> Cambridge University Press, New York, 49–81.</w:t>
      </w:r>
    </w:p>
    <w:p w14:paraId="67C002E2" w14:textId="77777777" w:rsidR="00E86FF2" w:rsidRPr="00653753" w:rsidRDefault="00E86FF2" w:rsidP="002D0B2B">
      <w:pPr>
        <w:autoSpaceDE w:val="0"/>
        <w:autoSpaceDN w:val="0"/>
        <w:adjustRightInd w:val="0"/>
        <w:spacing w:before="240" w:after="80"/>
        <w:ind w:left="703" w:hanging="703"/>
        <w:rPr>
          <w:rFonts w:eastAsia="Times New Roman" w:cs="Times New Roman"/>
          <w:b/>
          <w:lang w:eastAsia="de-DE"/>
        </w:rPr>
      </w:pPr>
    </w:p>
    <w:p w14:paraId="0642B368" w14:textId="5CCAB649" w:rsidR="0032004A" w:rsidRPr="0002137A" w:rsidRDefault="0032004A" w:rsidP="002D0B2B">
      <w:pPr>
        <w:autoSpaceDE w:val="0"/>
        <w:autoSpaceDN w:val="0"/>
        <w:adjustRightInd w:val="0"/>
        <w:spacing w:before="240" w:after="80"/>
        <w:ind w:left="703" w:hanging="703"/>
        <w:rPr>
          <w:rFonts w:eastAsia="Times New Roman" w:cs="Times New Roman"/>
          <w:b/>
          <w:lang w:val="de-DE" w:eastAsia="de-DE"/>
        </w:rPr>
      </w:pPr>
      <w:r w:rsidRPr="0002137A">
        <w:rPr>
          <w:rFonts w:eastAsia="Times New Roman" w:cs="Times New Roman"/>
          <w:b/>
          <w:lang w:val="de-DE" w:eastAsia="de-DE"/>
        </w:rPr>
        <w:t>B</w:t>
      </w:r>
      <w:r w:rsidR="00C01A44" w:rsidRPr="0002137A">
        <w:rPr>
          <w:rFonts w:eastAsia="Times New Roman" w:cs="Times New Roman"/>
          <w:b/>
          <w:lang w:val="de-DE" w:eastAsia="de-DE"/>
        </w:rPr>
        <w:t>ooks</w:t>
      </w:r>
    </w:p>
    <w:p w14:paraId="761244E0" w14:textId="676A6E3C" w:rsidR="0032004A" w:rsidRPr="0002137A" w:rsidRDefault="00473339" w:rsidP="0032004A">
      <w:pPr>
        <w:autoSpaceDE w:val="0"/>
        <w:autoSpaceDN w:val="0"/>
        <w:adjustRightInd w:val="0"/>
        <w:spacing w:after="0"/>
        <w:ind w:left="705" w:hanging="705"/>
        <w:rPr>
          <w:rFonts w:eastAsia="Arial" w:cs="Times New Roman"/>
          <w:color w:val="000000"/>
          <w:lang w:val="en-US" w:eastAsia="de-DE"/>
        </w:rPr>
      </w:pPr>
      <w:r w:rsidRPr="0002137A">
        <w:rPr>
          <w:rFonts w:eastAsia="Arial" w:cs="Times New Roman"/>
          <w:color w:val="000000"/>
          <w:lang w:val="de-DE" w:eastAsia="de-DE"/>
        </w:rPr>
        <w:t>Cachon, G. P., Terwiesch, C</w:t>
      </w:r>
      <w:r w:rsidR="0032004A" w:rsidRPr="0002137A">
        <w:rPr>
          <w:rFonts w:eastAsia="Arial" w:cs="Times New Roman"/>
          <w:color w:val="000000"/>
          <w:lang w:val="de-DE" w:eastAsia="de-DE"/>
        </w:rPr>
        <w:t xml:space="preserve">. 2009. </w:t>
      </w:r>
      <w:r w:rsidR="0032004A" w:rsidRPr="0002137A">
        <w:rPr>
          <w:rFonts w:eastAsia="Arial" w:cs="Times New Roman"/>
          <w:i/>
          <w:color w:val="000000"/>
          <w:lang w:val="en-US" w:eastAsia="de-DE"/>
        </w:rPr>
        <w:t>Matching supply with demand. An introduction to operations management.</w:t>
      </w:r>
      <w:r w:rsidR="0032004A" w:rsidRPr="0002137A">
        <w:rPr>
          <w:rFonts w:eastAsia="Arial" w:cs="Times New Roman"/>
          <w:color w:val="000000"/>
          <w:lang w:val="en-US" w:eastAsia="de-DE"/>
        </w:rPr>
        <w:t xml:space="preserve">  2nd ed. Irwin/McGraw-Hill, Boston, MA.</w:t>
      </w:r>
    </w:p>
    <w:p w14:paraId="35E9334C" w14:textId="372A9655" w:rsidR="0032004A" w:rsidRPr="0002137A" w:rsidRDefault="008B0FC3" w:rsidP="0032004A">
      <w:pPr>
        <w:autoSpaceDE w:val="0"/>
        <w:autoSpaceDN w:val="0"/>
        <w:adjustRightInd w:val="0"/>
        <w:spacing w:after="0"/>
        <w:ind w:left="705" w:hanging="705"/>
        <w:rPr>
          <w:rFonts w:eastAsia="Arial" w:cs="Times New Roman"/>
          <w:color w:val="000000"/>
          <w:lang w:val="en-US" w:eastAsia="de-DE"/>
        </w:rPr>
      </w:pPr>
      <w:r w:rsidRPr="0002137A">
        <w:rPr>
          <w:rFonts w:eastAsia="Arial" w:cs="Times New Roman"/>
          <w:color w:val="000000"/>
          <w:lang w:val="en-US" w:eastAsia="de-DE"/>
        </w:rPr>
        <w:t>Hopp, W., Spearman, M</w:t>
      </w:r>
      <w:r w:rsidR="0032004A" w:rsidRPr="0002137A">
        <w:rPr>
          <w:rFonts w:eastAsia="Arial" w:cs="Times New Roman"/>
          <w:color w:val="000000"/>
          <w:lang w:val="en-US" w:eastAsia="de-DE"/>
        </w:rPr>
        <w:t xml:space="preserve">. 1996. </w:t>
      </w:r>
      <w:r w:rsidR="0032004A" w:rsidRPr="0002137A">
        <w:rPr>
          <w:rFonts w:eastAsia="Arial" w:cs="Times New Roman"/>
          <w:i/>
          <w:color w:val="000000"/>
          <w:lang w:val="en-US" w:eastAsia="de-DE"/>
        </w:rPr>
        <w:t>Factory physics</w:t>
      </w:r>
      <w:r w:rsidR="0032004A" w:rsidRPr="0002137A">
        <w:rPr>
          <w:rFonts w:eastAsia="Arial" w:cs="Times New Roman"/>
          <w:color w:val="000000"/>
          <w:lang w:val="en-US" w:eastAsia="de-DE"/>
        </w:rPr>
        <w:t>. Irwin/McGraw-Hill, New York.</w:t>
      </w:r>
    </w:p>
    <w:p w14:paraId="4E61B011" w14:textId="77777777" w:rsidR="0032004A" w:rsidRPr="0002137A" w:rsidRDefault="0032004A" w:rsidP="0032004A">
      <w:pPr>
        <w:autoSpaceDE w:val="0"/>
        <w:autoSpaceDN w:val="0"/>
        <w:adjustRightInd w:val="0"/>
        <w:spacing w:after="180"/>
        <w:ind w:left="703" w:hanging="703"/>
        <w:rPr>
          <w:rFonts w:eastAsia="Arial" w:cs="Times New Roman"/>
          <w:color w:val="000000"/>
          <w:lang w:val="en-US" w:eastAsia="de-DE"/>
        </w:rPr>
      </w:pPr>
      <w:r w:rsidRPr="0002137A">
        <w:rPr>
          <w:rFonts w:eastAsia="Arial" w:cs="Times New Roman"/>
          <w:color w:val="000000"/>
          <w:lang w:val="de-DE" w:eastAsia="de-DE"/>
        </w:rPr>
        <w:t xml:space="preserve">Thonemann, U. 2010. </w:t>
      </w:r>
      <w:r w:rsidRPr="0002137A">
        <w:rPr>
          <w:rFonts w:eastAsia="Arial" w:cs="Times New Roman"/>
          <w:i/>
          <w:color w:val="000000"/>
          <w:lang w:val="de-DE" w:eastAsia="de-DE"/>
        </w:rPr>
        <w:t>Operations Management. Konzepte, Methoden und Anwendungen</w:t>
      </w:r>
      <w:r w:rsidRPr="0002137A">
        <w:rPr>
          <w:rFonts w:eastAsia="Arial" w:cs="Times New Roman"/>
          <w:color w:val="000000"/>
          <w:lang w:val="de-DE" w:eastAsia="de-DE"/>
        </w:rPr>
        <w:t xml:space="preserve">. </w:t>
      </w:r>
      <w:r w:rsidRPr="0002137A">
        <w:rPr>
          <w:rFonts w:eastAsia="Arial" w:cs="Times New Roman"/>
          <w:color w:val="000000"/>
          <w:lang w:val="en-US" w:eastAsia="de-DE"/>
        </w:rPr>
        <w:t>2nd ed. Pearson Studium, München.</w:t>
      </w:r>
    </w:p>
    <w:p w14:paraId="26AC494B" w14:textId="0DABBC6E" w:rsidR="0032004A" w:rsidRPr="0002137A" w:rsidRDefault="002364B4" w:rsidP="002D0B2B">
      <w:pPr>
        <w:autoSpaceDE w:val="0"/>
        <w:autoSpaceDN w:val="0"/>
        <w:adjustRightInd w:val="0"/>
        <w:spacing w:before="240" w:after="80"/>
        <w:ind w:left="703" w:hanging="703"/>
        <w:rPr>
          <w:rFonts w:eastAsia="Times New Roman" w:cs="Times New Roman"/>
          <w:b/>
          <w:lang w:val="en-US" w:eastAsia="de-DE"/>
        </w:rPr>
      </w:pPr>
      <w:r w:rsidRPr="0002137A">
        <w:rPr>
          <w:rFonts w:eastAsia="Times New Roman" w:cs="Times New Roman"/>
          <w:b/>
          <w:lang w:val="en-US" w:eastAsia="de-DE"/>
        </w:rPr>
        <w:t>Working Papers</w:t>
      </w:r>
    </w:p>
    <w:p w14:paraId="0CD6E918" w14:textId="28FE8D93" w:rsidR="002364B4" w:rsidRPr="0002137A" w:rsidRDefault="002364B4" w:rsidP="002364B4">
      <w:pPr>
        <w:autoSpaceDE w:val="0"/>
        <w:autoSpaceDN w:val="0"/>
        <w:adjustRightInd w:val="0"/>
        <w:spacing w:after="180"/>
        <w:ind w:left="703" w:hanging="703"/>
        <w:rPr>
          <w:rFonts w:eastAsia="Times New Roman" w:cs="Times New Roman"/>
          <w:lang w:val="en-US" w:eastAsia="de-DE"/>
        </w:rPr>
      </w:pPr>
      <w:r w:rsidRPr="0002137A">
        <w:rPr>
          <w:rFonts w:eastAsia="Arial" w:cs="Times New Roman"/>
          <w:color w:val="000000"/>
          <w:lang w:val="en-US" w:eastAsia="de-DE"/>
        </w:rPr>
        <w:t xml:space="preserve">Schultz, K. L., </w:t>
      </w:r>
      <w:r w:rsidR="00F32995" w:rsidRPr="0002137A">
        <w:rPr>
          <w:rFonts w:eastAsia="Arial" w:cs="Times New Roman"/>
          <w:color w:val="000000"/>
          <w:lang w:val="en-US" w:eastAsia="de-DE"/>
        </w:rPr>
        <w:t xml:space="preserve">McClain, </w:t>
      </w:r>
      <w:r w:rsidRPr="0002137A">
        <w:rPr>
          <w:rFonts w:eastAsia="Arial" w:cs="Times New Roman"/>
          <w:color w:val="000000"/>
          <w:lang w:val="en-US" w:eastAsia="de-DE"/>
        </w:rPr>
        <w:t xml:space="preserve">J. O., </w:t>
      </w:r>
      <w:r w:rsidR="00F32995" w:rsidRPr="0002137A">
        <w:rPr>
          <w:rFonts w:eastAsia="Arial" w:cs="Times New Roman"/>
          <w:color w:val="000000"/>
          <w:lang w:val="en-US" w:eastAsia="de-DE"/>
        </w:rPr>
        <w:t xml:space="preserve">Robinson, </w:t>
      </w:r>
      <w:r w:rsidRPr="0002137A">
        <w:rPr>
          <w:rFonts w:eastAsia="Arial" w:cs="Times New Roman"/>
          <w:color w:val="000000"/>
          <w:lang w:val="en-US" w:eastAsia="de-DE"/>
        </w:rPr>
        <w:t>L. W.</w:t>
      </w:r>
      <w:r w:rsidR="00F32995" w:rsidRPr="0002137A">
        <w:rPr>
          <w:rFonts w:eastAsia="Arial" w:cs="Times New Roman"/>
          <w:color w:val="000000"/>
          <w:lang w:val="en-US" w:eastAsia="de-DE"/>
        </w:rPr>
        <w:t>, Thomas, L. J</w:t>
      </w:r>
      <w:r w:rsidRPr="0002137A">
        <w:rPr>
          <w:rFonts w:eastAsia="Arial" w:cs="Times New Roman"/>
          <w:color w:val="000000"/>
          <w:lang w:val="en-US" w:eastAsia="de-DE"/>
        </w:rPr>
        <w:t>. 2007. The use of framing in inventory decisions. Working paper, Cornell University, Ithaca, NY.</w:t>
      </w:r>
    </w:p>
    <w:p w14:paraId="1068810F" w14:textId="21919CDB" w:rsidR="002364B4" w:rsidRPr="0002137A" w:rsidRDefault="009D4CCD" w:rsidP="002D0B2B">
      <w:pPr>
        <w:autoSpaceDE w:val="0"/>
        <w:autoSpaceDN w:val="0"/>
        <w:adjustRightInd w:val="0"/>
        <w:spacing w:before="240" w:after="80"/>
        <w:ind w:left="703" w:hanging="703"/>
        <w:rPr>
          <w:rFonts w:eastAsia="Times New Roman" w:cs="Times New Roman"/>
          <w:b/>
          <w:lang w:val="en-US" w:eastAsia="de-DE"/>
        </w:rPr>
      </w:pPr>
      <w:r w:rsidRPr="0002137A">
        <w:rPr>
          <w:rFonts w:eastAsia="Times New Roman" w:cs="Times New Roman"/>
          <w:b/>
          <w:lang w:val="en-US" w:eastAsia="de-DE"/>
        </w:rPr>
        <w:t>Websit</w:t>
      </w:r>
      <w:r w:rsidR="00C01A44" w:rsidRPr="0002137A">
        <w:rPr>
          <w:rFonts w:eastAsia="Times New Roman" w:cs="Times New Roman"/>
          <w:b/>
          <w:lang w:val="en-US" w:eastAsia="de-DE"/>
        </w:rPr>
        <w:t>es</w:t>
      </w:r>
    </w:p>
    <w:p w14:paraId="79DBC07E" w14:textId="77777777" w:rsidR="009D4CCD" w:rsidRPr="0002137A" w:rsidRDefault="009D4CCD" w:rsidP="009D4CCD">
      <w:pPr>
        <w:autoSpaceDE w:val="0"/>
        <w:autoSpaceDN w:val="0"/>
        <w:adjustRightInd w:val="0"/>
        <w:spacing w:after="0"/>
        <w:ind w:left="705" w:hanging="705"/>
        <w:rPr>
          <w:rFonts w:eastAsia="Arial" w:cs="Times New Roman"/>
          <w:color w:val="000000"/>
          <w:lang w:val="en-US" w:eastAsia="de-DE"/>
        </w:rPr>
      </w:pPr>
      <w:r w:rsidRPr="0002137A">
        <w:rPr>
          <w:rFonts w:eastAsia="Arial" w:cs="Times New Roman"/>
          <w:color w:val="000000"/>
          <w:lang w:val="en-US" w:eastAsia="de-DE"/>
        </w:rPr>
        <w:t>Supply Chain Council. 2013. Supply Chain Operations Reference (SCOR) model – Overview – Version 10.0. Available online at https://supply-chain.org/f/SCOR-Overview-Web.pdf, checked on 26/02/2018.</w:t>
      </w:r>
    </w:p>
    <w:p w14:paraId="167F214F" w14:textId="2542F9C1" w:rsidR="00325DB8" w:rsidRPr="0002137A" w:rsidRDefault="00325DB8">
      <w:pPr>
        <w:spacing w:after="0" w:line="240" w:lineRule="auto"/>
        <w:jc w:val="left"/>
        <w:rPr>
          <w:rFonts w:eastAsia="Arial" w:cs="Times New Roman"/>
          <w:color w:val="000000"/>
          <w:lang w:val="en-US" w:eastAsia="de-DE"/>
        </w:rPr>
      </w:pPr>
      <w:r w:rsidRPr="0002137A">
        <w:rPr>
          <w:rFonts w:eastAsia="Arial" w:cs="Times New Roman"/>
          <w:color w:val="000000"/>
          <w:lang w:val="en-US" w:eastAsia="de-DE"/>
        </w:rPr>
        <w:br w:type="page"/>
      </w:r>
    </w:p>
    <w:p w14:paraId="3F122D0B" w14:textId="33EA8A2D" w:rsidR="0035197B" w:rsidRPr="0002137A" w:rsidRDefault="0035197B" w:rsidP="0035197B">
      <w:pPr>
        <w:pStyle w:val="berschrift1"/>
        <w:numPr>
          <w:ilvl w:val="0"/>
          <w:numId w:val="0"/>
        </w:numPr>
        <w:ind w:left="431" w:hanging="431"/>
        <w:rPr>
          <w:rFonts w:eastAsia="Arial"/>
          <w:lang w:val="en-US" w:eastAsia="de-DE"/>
        </w:rPr>
      </w:pPr>
      <w:bookmarkStart w:id="24" w:name="_Toc66196787"/>
      <w:r w:rsidRPr="0002137A">
        <w:rPr>
          <w:rFonts w:eastAsia="Arial"/>
          <w:lang w:val="en-US" w:eastAsia="de-DE"/>
        </w:rPr>
        <w:t>A</w:t>
      </w:r>
      <w:r w:rsidR="00EA110B" w:rsidRPr="0002137A">
        <w:rPr>
          <w:rFonts w:eastAsia="Arial"/>
          <w:lang w:val="en-US" w:eastAsia="de-DE"/>
        </w:rPr>
        <w:t>ppendix</w:t>
      </w:r>
      <w:bookmarkEnd w:id="24"/>
    </w:p>
    <w:p w14:paraId="5C3147EF" w14:textId="71ADD368" w:rsidR="00E03418" w:rsidRPr="0002137A" w:rsidRDefault="00C01A44" w:rsidP="00E03418">
      <w:pPr>
        <w:rPr>
          <w:lang w:val="en-US" w:eastAsia="de-DE"/>
        </w:rPr>
      </w:pPr>
      <w:r w:rsidRPr="0002137A">
        <w:rPr>
          <w:lang w:val="en-US" w:eastAsia="de-DE"/>
        </w:rPr>
        <w:t>The appendix lists all explanations, figures and tables</w:t>
      </w:r>
      <w:r w:rsidR="006756E6" w:rsidRPr="0002137A">
        <w:rPr>
          <w:lang w:val="en-US" w:eastAsia="de-DE"/>
        </w:rPr>
        <w:t xml:space="preserve"> </w:t>
      </w:r>
      <w:r w:rsidRPr="0002137A">
        <w:rPr>
          <w:lang w:val="en-US" w:eastAsia="de-DE"/>
        </w:rPr>
        <w:t xml:space="preserve">that are not </w:t>
      </w:r>
      <w:r w:rsidR="008B41B6">
        <w:rPr>
          <w:lang w:val="en-US" w:eastAsia="de-DE"/>
        </w:rPr>
        <w:t xml:space="preserve">needed to understand </w:t>
      </w:r>
      <w:r w:rsidR="006756E6" w:rsidRPr="0002137A">
        <w:rPr>
          <w:lang w:val="en-US" w:eastAsia="de-DE"/>
        </w:rPr>
        <w:t>the main body</w:t>
      </w:r>
      <w:r w:rsidR="008B41B6">
        <w:rPr>
          <w:lang w:val="en-US" w:eastAsia="de-DE"/>
        </w:rPr>
        <w:t xml:space="preserve"> but provide additional insights</w:t>
      </w:r>
      <w:r w:rsidR="00E03418" w:rsidRPr="0002137A">
        <w:rPr>
          <w:lang w:val="en-US" w:eastAsia="de-DE"/>
        </w:rPr>
        <w:t xml:space="preserve">. </w:t>
      </w:r>
      <w:r w:rsidR="006756E6" w:rsidRPr="0002137A">
        <w:rPr>
          <w:lang w:val="en-US" w:eastAsia="de-DE"/>
        </w:rPr>
        <w:t xml:space="preserve">Examples could be further explanations of specific concepts or data that is mentioned only for the sake of completeness. </w:t>
      </w:r>
      <w:r w:rsidR="00FF2421">
        <w:rPr>
          <w:lang w:val="en-US" w:eastAsia="de-DE"/>
        </w:rPr>
        <w:t xml:space="preserve">Every element from the appendix must be referenced within the main text. Formal requirements concerning the main text are valid for the appendix as well. </w:t>
      </w:r>
    </w:p>
    <w:p w14:paraId="69A17E0E" w14:textId="4700EEB1" w:rsidR="00E03418" w:rsidRPr="0002137A" w:rsidRDefault="006756E6" w:rsidP="00E03418">
      <w:pPr>
        <w:rPr>
          <w:lang w:val="en-US" w:eastAsia="de-DE"/>
        </w:rPr>
      </w:pPr>
      <w:r w:rsidRPr="0002137A">
        <w:rPr>
          <w:lang w:val="en-US" w:eastAsia="de-DE"/>
        </w:rPr>
        <w:t>In the case of extensive documentation (e.g. program code or questionnaire), it can be agreed on</w:t>
      </w:r>
      <w:r w:rsidR="007F05D9" w:rsidRPr="0002137A">
        <w:rPr>
          <w:lang w:val="en-US" w:eastAsia="de-DE"/>
        </w:rPr>
        <w:t xml:space="preserve"> an</w:t>
      </w:r>
      <w:r w:rsidRPr="0002137A">
        <w:rPr>
          <w:lang w:val="en-US" w:eastAsia="de-DE"/>
        </w:rPr>
        <w:t xml:space="preserve"> individual </w:t>
      </w:r>
      <w:r w:rsidR="00D22A85" w:rsidRPr="0002137A">
        <w:rPr>
          <w:lang w:val="en-US" w:eastAsia="de-DE"/>
        </w:rPr>
        <w:t xml:space="preserve">exception </w:t>
      </w:r>
      <w:r w:rsidR="00E03418" w:rsidRPr="0002137A">
        <w:rPr>
          <w:lang w:val="en-US" w:eastAsia="de-DE"/>
        </w:rPr>
        <w:t>(</w:t>
      </w:r>
      <w:r w:rsidR="00D22A85" w:rsidRPr="0002137A">
        <w:rPr>
          <w:lang w:val="en-US" w:eastAsia="de-DE"/>
        </w:rPr>
        <w:t xml:space="preserve">e.g. appendix on a </w:t>
      </w:r>
      <w:r w:rsidR="00E03418" w:rsidRPr="0002137A">
        <w:rPr>
          <w:lang w:val="en-US" w:eastAsia="de-DE"/>
        </w:rPr>
        <w:t>DVD).</w:t>
      </w:r>
    </w:p>
    <w:p w14:paraId="736DBDF1" w14:textId="62BA1020" w:rsidR="00E03418" w:rsidRPr="0002137A" w:rsidRDefault="00D22A85" w:rsidP="00E03418">
      <w:pPr>
        <w:rPr>
          <w:lang w:val="en-US" w:eastAsia="de-DE"/>
        </w:rPr>
      </w:pPr>
      <w:r w:rsidRPr="0002137A">
        <w:rPr>
          <w:lang w:val="en-US" w:eastAsia="de-DE"/>
        </w:rPr>
        <w:t xml:space="preserve">If the appendix includes more than one point, you should </w:t>
      </w:r>
      <w:r w:rsidR="00603410" w:rsidRPr="0002137A">
        <w:rPr>
          <w:lang w:val="en-US" w:eastAsia="de-DE"/>
        </w:rPr>
        <w:t>put</w:t>
      </w:r>
      <w:r w:rsidR="003D26E4" w:rsidRPr="0002137A">
        <w:rPr>
          <w:lang w:val="en-US" w:eastAsia="de-DE"/>
        </w:rPr>
        <w:t xml:space="preserve"> t</w:t>
      </w:r>
      <w:r w:rsidRPr="0002137A">
        <w:rPr>
          <w:lang w:val="en-US" w:eastAsia="de-DE"/>
        </w:rPr>
        <w:t xml:space="preserve">he different points </w:t>
      </w:r>
      <w:r w:rsidR="00603410" w:rsidRPr="0002137A">
        <w:rPr>
          <w:lang w:val="en-US" w:eastAsia="de-DE"/>
        </w:rPr>
        <w:t xml:space="preserve">in order </w:t>
      </w:r>
      <w:r w:rsidRPr="0002137A">
        <w:rPr>
          <w:lang w:val="en-US" w:eastAsia="de-DE"/>
        </w:rPr>
        <w:t>(Appendix A, Appendix B, Appendix C,...).</w:t>
      </w:r>
    </w:p>
    <w:p w14:paraId="47C018C6" w14:textId="541CC51B" w:rsidR="00E03418" w:rsidRPr="0002137A" w:rsidRDefault="00E03418">
      <w:pPr>
        <w:spacing w:after="0" w:line="240" w:lineRule="auto"/>
        <w:jc w:val="left"/>
        <w:rPr>
          <w:lang w:val="en-US" w:eastAsia="de-DE"/>
        </w:rPr>
      </w:pPr>
      <w:r w:rsidRPr="0002137A">
        <w:rPr>
          <w:lang w:val="en-US" w:eastAsia="de-DE"/>
        </w:rPr>
        <w:br w:type="page"/>
      </w:r>
    </w:p>
    <w:p w14:paraId="6EC26EB4" w14:textId="169088B3" w:rsidR="00E03418" w:rsidRPr="0002137A" w:rsidRDefault="0002137A" w:rsidP="00E03418">
      <w:pPr>
        <w:rPr>
          <w:b/>
          <w:sz w:val="32"/>
          <w:lang w:val="en-US" w:eastAsia="de-DE"/>
        </w:rPr>
      </w:pPr>
      <w:r w:rsidRPr="0002137A">
        <w:rPr>
          <w:b/>
          <w:sz w:val="32"/>
          <w:lang w:val="en-US" w:eastAsia="de-DE"/>
        </w:rPr>
        <w:t>Statutory d</w:t>
      </w:r>
      <w:r w:rsidR="00883734" w:rsidRPr="0002137A">
        <w:rPr>
          <w:b/>
          <w:sz w:val="32"/>
          <w:lang w:val="en-US" w:eastAsia="de-DE"/>
        </w:rPr>
        <w:t>eclaration</w:t>
      </w:r>
    </w:p>
    <w:p w14:paraId="4EFD48CF" w14:textId="1E6D7708" w:rsidR="00355110" w:rsidRDefault="00883734" w:rsidP="00355110">
      <w:pPr>
        <w:jc w:val="left"/>
        <w:rPr>
          <w:lang w:val="en-US" w:eastAsia="de-DE"/>
        </w:rPr>
      </w:pPr>
      <w:r w:rsidRPr="0002137A">
        <w:rPr>
          <w:lang w:val="en-US" w:eastAsia="de-DE"/>
        </w:rPr>
        <w:t>The form for the statutory declaration can be found on the website of the examination office</w:t>
      </w:r>
      <w:r w:rsidR="00355110">
        <w:rPr>
          <w:lang w:val="en-US" w:eastAsia="de-DE"/>
        </w:rPr>
        <w:t>:</w:t>
      </w:r>
    </w:p>
    <w:p w14:paraId="196E4F64" w14:textId="77777777" w:rsidR="00355110" w:rsidRDefault="00BD2964" w:rsidP="001A1784">
      <w:pPr>
        <w:jc w:val="left"/>
        <w:rPr>
          <w:lang w:val="en-US" w:eastAsia="de-DE"/>
        </w:rPr>
      </w:pPr>
      <w:hyperlink r:id="rId14" w:history="1">
        <w:r w:rsidR="00FF2421" w:rsidRPr="007F4E35">
          <w:rPr>
            <w:rStyle w:val="Hyperlink"/>
            <w:lang w:val="en-US" w:eastAsia="de-DE"/>
          </w:rPr>
          <w:t>https://wiso.uni-koeln.de/sites/fakultaet/dokumente/PA/formulare/eidesstattliche_erklaerung.pdf</w:t>
        </w:r>
      </w:hyperlink>
    </w:p>
    <w:p w14:paraId="00FFEA79" w14:textId="1B3D4AE1" w:rsidR="00ED085F" w:rsidRPr="00585DBF" w:rsidRDefault="00883734" w:rsidP="00355110">
      <w:pPr>
        <w:jc w:val="left"/>
        <w:rPr>
          <w:lang w:val="en-US" w:eastAsia="de-DE"/>
        </w:rPr>
      </w:pPr>
      <w:r w:rsidRPr="0002137A">
        <w:rPr>
          <w:lang w:val="en-US" w:eastAsia="de-DE"/>
        </w:rPr>
        <w:t>The statutory declaration should not be integrated into the printed version. Instead</w:t>
      </w:r>
      <w:r w:rsidR="00B34EE4" w:rsidRPr="0002137A">
        <w:rPr>
          <w:lang w:val="en-US" w:eastAsia="de-DE"/>
        </w:rPr>
        <w:t>,</w:t>
      </w:r>
      <w:r w:rsidRPr="0002137A">
        <w:rPr>
          <w:lang w:val="en-US" w:eastAsia="de-DE"/>
        </w:rPr>
        <w:t xml:space="preserve"> it should be printed out separately, filled in and enclosed</w:t>
      </w:r>
      <w:r w:rsidR="00585DBF" w:rsidRPr="0002137A">
        <w:rPr>
          <w:lang w:val="en-US" w:eastAsia="de-DE"/>
        </w:rPr>
        <w:t xml:space="preserve"> as a loose paper.</w:t>
      </w:r>
    </w:p>
    <w:sectPr w:rsidR="00ED085F" w:rsidRPr="00585DBF" w:rsidSect="005A451A">
      <w:pgSz w:w="11900" w:h="16840"/>
      <w:pgMar w:top="1418" w:right="1418" w:bottom="1418" w:left="226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435330" w16cid:durableId="23F33EA8"/>
  <w16cid:commentId w16cid:paraId="25EE18DB" w16cid:durableId="23F33F3F"/>
  <w16cid:commentId w16cid:paraId="12734C99" w16cid:durableId="23F33F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170BD" w14:textId="77777777" w:rsidR="00AF5F0E" w:rsidRDefault="00AF5F0E" w:rsidP="001273CB">
      <w:pPr>
        <w:spacing w:line="240" w:lineRule="auto"/>
      </w:pPr>
      <w:r>
        <w:separator/>
      </w:r>
    </w:p>
  </w:endnote>
  <w:endnote w:type="continuationSeparator" w:id="0">
    <w:p w14:paraId="01914CAD" w14:textId="77777777" w:rsidR="00AF5F0E" w:rsidRDefault="00AF5F0E" w:rsidP="001273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91D88" w14:textId="77777777" w:rsidR="00FD7D66" w:rsidRDefault="00FD7D66" w:rsidP="00911BC7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F376276" w14:textId="77777777" w:rsidR="00FD7D66" w:rsidRDefault="00FD7D66" w:rsidP="001273C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89305" w14:textId="41332C61" w:rsidR="00FD7D66" w:rsidRDefault="00FD7D66" w:rsidP="00911BC7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D2964">
      <w:rPr>
        <w:rStyle w:val="Seitenzahl"/>
        <w:noProof/>
      </w:rPr>
      <w:t>9</w:t>
    </w:r>
    <w:r>
      <w:rPr>
        <w:rStyle w:val="Seitenzahl"/>
      </w:rPr>
      <w:fldChar w:fldCharType="end"/>
    </w:r>
  </w:p>
  <w:p w14:paraId="7170E39B" w14:textId="77777777" w:rsidR="00FD7D66" w:rsidRDefault="00FD7D66" w:rsidP="001273C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CEB79" w14:textId="77777777" w:rsidR="00AF5F0E" w:rsidRDefault="00AF5F0E" w:rsidP="001273CB">
      <w:pPr>
        <w:spacing w:line="240" w:lineRule="auto"/>
      </w:pPr>
      <w:r>
        <w:separator/>
      </w:r>
    </w:p>
  </w:footnote>
  <w:footnote w:type="continuationSeparator" w:id="0">
    <w:p w14:paraId="793C85F3" w14:textId="77777777" w:rsidR="00AF5F0E" w:rsidRDefault="00AF5F0E" w:rsidP="001273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142"/>
    <w:multiLevelType w:val="hybridMultilevel"/>
    <w:tmpl w:val="B56A4E54"/>
    <w:lvl w:ilvl="0" w:tplc="DD86219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423AB"/>
    <w:multiLevelType w:val="hybridMultilevel"/>
    <w:tmpl w:val="FF32D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D756F"/>
    <w:multiLevelType w:val="hybridMultilevel"/>
    <w:tmpl w:val="9D30B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718FE"/>
    <w:multiLevelType w:val="hybridMultilevel"/>
    <w:tmpl w:val="12FCC994"/>
    <w:lvl w:ilvl="0" w:tplc="C65E9A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71A87"/>
    <w:multiLevelType w:val="hybridMultilevel"/>
    <w:tmpl w:val="CFF81506"/>
    <w:lvl w:ilvl="0" w:tplc="E382B4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D6720"/>
    <w:multiLevelType w:val="hybridMultilevel"/>
    <w:tmpl w:val="1DD2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2234D"/>
    <w:multiLevelType w:val="hybridMultilevel"/>
    <w:tmpl w:val="DE2CF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21B22"/>
    <w:multiLevelType w:val="hybridMultilevel"/>
    <w:tmpl w:val="7A36E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61E07"/>
    <w:multiLevelType w:val="hybridMultilevel"/>
    <w:tmpl w:val="4B8A5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977A0"/>
    <w:multiLevelType w:val="multilevel"/>
    <w:tmpl w:val="0409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4096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en-GB" w:vendorID="64" w:dllVersion="131078" w:nlCheck="1" w:checkStyle="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C2"/>
    <w:rsid w:val="00001BA0"/>
    <w:rsid w:val="00005E92"/>
    <w:rsid w:val="00011B98"/>
    <w:rsid w:val="00015D96"/>
    <w:rsid w:val="0002137A"/>
    <w:rsid w:val="00030B41"/>
    <w:rsid w:val="0003405D"/>
    <w:rsid w:val="00036FE9"/>
    <w:rsid w:val="00037B98"/>
    <w:rsid w:val="00044B1F"/>
    <w:rsid w:val="000541D4"/>
    <w:rsid w:val="00057028"/>
    <w:rsid w:val="00062318"/>
    <w:rsid w:val="000A1BDD"/>
    <w:rsid w:val="000B614D"/>
    <w:rsid w:val="000B6ED3"/>
    <w:rsid w:val="000C2F56"/>
    <w:rsid w:val="000D480E"/>
    <w:rsid w:val="000D7098"/>
    <w:rsid w:val="00107243"/>
    <w:rsid w:val="001147E2"/>
    <w:rsid w:val="00117778"/>
    <w:rsid w:val="001273CB"/>
    <w:rsid w:val="00130B79"/>
    <w:rsid w:val="001358BA"/>
    <w:rsid w:val="00140465"/>
    <w:rsid w:val="0014057D"/>
    <w:rsid w:val="00144A96"/>
    <w:rsid w:val="00153140"/>
    <w:rsid w:val="00184760"/>
    <w:rsid w:val="001871ED"/>
    <w:rsid w:val="00187BC4"/>
    <w:rsid w:val="001A1784"/>
    <w:rsid w:val="001A4FC2"/>
    <w:rsid w:val="001B03B7"/>
    <w:rsid w:val="001C4776"/>
    <w:rsid w:val="001C4E36"/>
    <w:rsid w:val="001D26E2"/>
    <w:rsid w:val="001D5902"/>
    <w:rsid w:val="001E25C3"/>
    <w:rsid w:val="001F13DC"/>
    <w:rsid w:val="001F751C"/>
    <w:rsid w:val="00201F4C"/>
    <w:rsid w:val="002326ED"/>
    <w:rsid w:val="002364B4"/>
    <w:rsid w:val="00245B20"/>
    <w:rsid w:val="0024760E"/>
    <w:rsid w:val="0025128B"/>
    <w:rsid w:val="00255722"/>
    <w:rsid w:val="0027003D"/>
    <w:rsid w:val="00277428"/>
    <w:rsid w:val="00283242"/>
    <w:rsid w:val="002B5173"/>
    <w:rsid w:val="002B588E"/>
    <w:rsid w:val="002C0685"/>
    <w:rsid w:val="002C3C92"/>
    <w:rsid w:val="002C6866"/>
    <w:rsid w:val="002C6891"/>
    <w:rsid w:val="002D0B2B"/>
    <w:rsid w:val="002D4137"/>
    <w:rsid w:val="002E1E0D"/>
    <w:rsid w:val="002F681E"/>
    <w:rsid w:val="003102AF"/>
    <w:rsid w:val="00316EAE"/>
    <w:rsid w:val="0032004A"/>
    <w:rsid w:val="00325DB8"/>
    <w:rsid w:val="00334051"/>
    <w:rsid w:val="0035197B"/>
    <w:rsid w:val="00355110"/>
    <w:rsid w:val="0035662C"/>
    <w:rsid w:val="0035758E"/>
    <w:rsid w:val="00365241"/>
    <w:rsid w:val="0038713C"/>
    <w:rsid w:val="00390ECF"/>
    <w:rsid w:val="00393941"/>
    <w:rsid w:val="003A27CD"/>
    <w:rsid w:val="003B3E15"/>
    <w:rsid w:val="003C5018"/>
    <w:rsid w:val="003D0831"/>
    <w:rsid w:val="003D26E4"/>
    <w:rsid w:val="003D3861"/>
    <w:rsid w:val="003D5465"/>
    <w:rsid w:val="003E51D7"/>
    <w:rsid w:val="003E6282"/>
    <w:rsid w:val="003F109F"/>
    <w:rsid w:val="00412F92"/>
    <w:rsid w:val="004227B7"/>
    <w:rsid w:val="004310DA"/>
    <w:rsid w:val="00444682"/>
    <w:rsid w:val="0045481F"/>
    <w:rsid w:val="0046145A"/>
    <w:rsid w:val="00465977"/>
    <w:rsid w:val="00467D11"/>
    <w:rsid w:val="00473339"/>
    <w:rsid w:val="00475D6B"/>
    <w:rsid w:val="004922DF"/>
    <w:rsid w:val="004D4444"/>
    <w:rsid w:val="004E53F0"/>
    <w:rsid w:val="00505808"/>
    <w:rsid w:val="00540E22"/>
    <w:rsid w:val="00543647"/>
    <w:rsid w:val="00547EDF"/>
    <w:rsid w:val="00553026"/>
    <w:rsid w:val="0055373D"/>
    <w:rsid w:val="005561E9"/>
    <w:rsid w:val="00561EDA"/>
    <w:rsid w:val="00571F1B"/>
    <w:rsid w:val="00585DBF"/>
    <w:rsid w:val="005A451A"/>
    <w:rsid w:val="005A5075"/>
    <w:rsid w:val="005A60D1"/>
    <w:rsid w:val="005C0636"/>
    <w:rsid w:val="005C2769"/>
    <w:rsid w:val="005E5F54"/>
    <w:rsid w:val="00603410"/>
    <w:rsid w:val="0060382C"/>
    <w:rsid w:val="00612DB5"/>
    <w:rsid w:val="0065325F"/>
    <w:rsid w:val="00653753"/>
    <w:rsid w:val="00663848"/>
    <w:rsid w:val="0067074D"/>
    <w:rsid w:val="006756E6"/>
    <w:rsid w:val="00697192"/>
    <w:rsid w:val="006B0890"/>
    <w:rsid w:val="006D53B8"/>
    <w:rsid w:val="006E71B7"/>
    <w:rsid w:val="006F718F"/>
    <w:rsid w:val="007216A9"/>
    <w:rsid w:val="00726445"/>
    <w:rsid w:val="00734C70"/>
    <w:rsid w:val="00745444"/>
    <w:rsid w:val="00746CF8"/>
    <w:rsid w:val="0076204F"/>
    <w:rsid w:val="007772DE"/>
    <w:rsid w:val="007837C3"/>
    <w:rsid w:val="007844C8"/>
    <w:rsid w:val="007A1074"/>
    <w:rsid w:val="007B4520"/>
    <w:rsid w:val="007C75AB"/>
    <w:rsid w:val="007E7A89"/>
    <w:rsid w:val="007F05D9"/>
    <w:rsid w:val="007F3006"/>
    <w:rsid w:val="00815D5C"/>
    <w:rsid w:val="00822A2F"/>
    <w:rsid w:val="00834AF4"/>
    <w:rsid w:val="00846604"/>
    <w:rsid w:val="008703B5"/>
    <w:rsid w:val="00883734"/>
    <w:rsid w:val="00894FEC"/>
    <w:rsid w:val="008A54B7"/>
    <w:rsid w:val="008B0990"/>
    <w:rsid w:val="008B0FC3"/>
    <w:rsid w:val="008B41B6"/>
    <w:rsid w:val="008C569E"/>
    <w:rsid w:val="008F3829"/>
    <w:rsid w:val="008F3EA4"/>
    <w:rsid w:val="00911BC7"/>
    <w:rsid w:val="00912830"/>
    <w:rsid w:val="00913AE4"/>
    <w:rsid w:val="0093461C"/>
    <w:rsid w:val="0096752D"/>
    <w:rsid w:val="009713DA"/>
    <w:rsid w:val="00982C32"/>
    <w:rsid w:val="00991F52"/>
    <w:rsid w:val="00993F45"/>
    <w:rsid w:val="009A10B2"/>
    <w:rsid w:val="009A118B"/>
    <w:rsid w:val="009A3F01"/>
    <w:rsid w:val="009A410A"/>
    <w:rsid w:val="009B4A25"/>
    <w:rsid w:val="009D4CCD"/>
    <w:rsid w:val="009E44CC"/>
    <w:rsid w:val="009F3494"/>
    <w:rsid w:val="009F3B00"/>
    <w:rsid w:val="00A2215B"/>
    <w:rsid w:val="00A454A2"/>
    <w:rsid w:val="00A45B33"/>
    <w:rsid w:val="00A45D60"/>
    <w:rsid w:val="00A561A8"/>
    <w:rsid w:val="00A576E6"/>
    <w:rsid w:val="00A70F27"/>
    <w:rsid w:val="00A76E58"/>
    <w:rsid w:val="00A84926"/>
    <w:rsid w:val="00A856E2"/>
    <w:rsid w:val="00AA3F51"/>
    <w:rsid w:val="00AC0958"/>
    <w:rsid w:val="00AC4002"/>
    <w:rsid w:val="00AD0C16"/>
    <w:rsid w:val="00AF5F0E"/>
    <w:rsid w:val="00B1546B"/>
    <w:rsid w:val="00B15AEB"/>
    <w:rsid w:val="00B25253"/>
    <w:rsid w:val="00B34EE4"/>
    <w:rsid w:val="00B50A05"/>
    <w:rsid w:val="00B50B8B"/>
    <w:rsid w:val="00B517B3"/>
    <w:rsid w:val="00B51DEA"/>
    <w:rsid w:val="00B75E45"/>
    <w:rsid w:val="00B7651C"/>
    <w:rsid w:val="00B87B3E"/>
    <w:rsid w:val="00BB3C0D"/>
    <w:rsid w:val="00BC41A1"/>
    <w:rsid w:val="00BC42F8"/>
    <w:rsid w:val="00BC6DB6"/>
    <w:rsid w:val="00BD2964"/>
    <w:rsid w:val="00BD2D71"/>
    <w:rsid w:val="00BE600D"/>
    <w:rsid w:val="00BF3CF3"/>
    <w:rsid w:val="00BF6A03"/>
    <w:rsid w:val="00C00F38"/>
    <w:rsid w:val="00C01A44"/>
    <w:rsid w:val="00C25C6B"/>
    <w:rsid w:val="00C27A80"/>
    <w:rsid w:val="00C400F6"/>
    <w:rsid w:val="00C52402"/>
    <w:rsid w:val="00C67353"/>
    <w:rsid w:val="00C8071E"/>
    <w:rsid w:val="00C81680"/>
    <w:rsid w:val="00C8510C"/>
    <w:rsid w:val="00C93D68"/>
    <w:rsid w:val="00CA756F"/>
    <w:rsid w:val="00CA7DC5"/>
    <w:rsid w:val="00CB2192"/>
    <w:rsid w:val="00CB464D"/>
    <w:rsid w:val="00CC45E0"/>
    <w:rsid w:val="00CD1FCF"/>
    <w:rsid w:val="00CE3F77"/>
    <w:rsid w:val="00D06137"/>
    <w:rsid w:val="00D225F9"/>
    <w:rsid w:val="00D22A85"/>
    <w:rsid w:val="00D32D89"/>
    <w:rsid w:val="00D456A0"/>
    <w:rsid w:val="00D45E69"/>
    <w:rsid w:val="00D515BD"/>
    <w:rsid w:val="00D6296E"/>
    <w:rsid w:val="00D72145"/>
    <w:rsid w:val="00D85ABF"/>
    <w:rsid w:val="00DA3D52"/>
    <w:rsid w:val="00DB7B89"/>
    <w:rsid w:val="00DC018A"/>
    <w:rsid w:val="00DC0DEF"/>
    <w:rsid w:val="00DE38BD"/>
    <w:rsid w:val="00DE5980"/>
    <w:rsid w:val="00DF3AEB"/>
    <w:rsid w:val="00E0323C"/>
    <w:rsid w:val="00E03418"/>
    <w:rsid w:val="00E05D94"/>
    <w:rsid w:val="00E062CF"/>
    <w:rsid w:val="00E0752B"/>
    <w:rsid w:val="00E10CE4"/>
    <w:rsid w:val="00E11780"/>
    <w:rsid w:val="00E4194F"/>
    <w:rsid w:val="00E52DC5"/>
    <w:rsid w:val="00E611D9"/>
    <w:rsid w:val="00E65F84"/>
    <w:rsid w:val="00E86FF2"/>
    <w:rsid w:val="00E9307D"/>
    <w:rsid w:val="00EA110B"/>
    <w:rsid w:val="00EC6645"/>
    <w:rsid w:val="00ED085F"/>
    <w:rsid w:val="00F05274"/>
    <w:rsid w:val="00F062B7"/>
    <w:rsid w:val="00F14495"/>
    <w:rsid w:val="00F32995"/>
    <w:rsid w:val="00F3420F"/>
    <w:rsid w:val="00F52C9B"/>
    <w:rsid w:val="00F57FE6"/>
    <w:rsid w:val="00F82A45"/>
    <w:rsid w:val="00F95465"/>
    <w:rsid w:val="00FD7D66"/>
    <w:rsid w:val="00FE3D16"/>
    <w:rsid w:val="00FF2421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8252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6CF8"/>
    <w:pPr>
      <w:spacing w:after="120" w:line="360" w:lineRule="auto"/>
      <w:jc w:val="both"/>
    </w:pPr>
    <w:rPr>
      <w:rFonts w:ascii="Times New Roman" w:hAnsi="Times New Roman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1680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A5075"/>
    <w:pPr>
      <w:keepNext/>
      <w:keepLines/>
      <w:numPr>
        <w:ilvl w:val="1"/>
        <w:numId w:val="1"/>
      </w:numPr>
      <w:spacing w:before="360"/>
      <w:ind w:left="578" w:hanging="578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E1E0D"/>
    <w:pPr>
      <w:keepNext/>
      <w:keepLines/>
      <w:numPr>
        <w:ilvl w:val="2"/>
        <w:numId w:val="1"/>
      </w:numPr>
      <w:spacing w:before="360"/>
      <w:outlineLvl w:val="2"/>
    </w:pPr>
    <w:rPr>
      <w:rFonts w:eastAsiaTheme="majorEastAsia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4468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501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C501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501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501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501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81680"/>
    <w:rPr>
      <w:rFonts w:ascii="Times New Roman" w:eastAsiaTheme="majorEastAsia" w:hAnsi="Times New Roman" w:cstheme="majorBidi"/>
      <w:b/>
      <w:sz w:val="32"/>
      <w:szCs w:val="32"/>
      <w:lang w:val="en-GB"/>
    </w:rPr>
  </w:style>
  <w:style w:type="paragraph" w:styleId="Inhaltsverzeichnisberschrift">
    <w:name w:val="TOC Heading"/>
    <w:basedOn w:val="Standard"/>
    <w:next w:val="Standard"/>
    <w:uiPriority w:val="39"/>
    <w:unhideWhenUsed/>
    <w:qFormat/>
    <w:rsid w:val="00DA3D52"/>
    <w:pPr>
      <w:spacing w:before="480" w:line="276" w:lineRule="auto"/>
      <w:jc w:val="left"/>
    </w:pPr>
    <w:rPr>
      <w:b/>
      <w:bCs/>
      <w:color w:val="000000" w:themeColor="text1"/>
      <w:sz w:val="28"/>
      <w:szCs w:val="28"/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3C5018"/>
    <w:pPr>
      <w:spacing w:before="120"/>
      <w:jc w:val="left"/>
    </w:pPr>
    <w:rPr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0B6ED3"/>
    <w:pPr>
      <w:ind w:left="240"/>
      <w:jc w:val="left"/>
    </w:pPr>
    <w:rPr>
      <w:bCs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0B6ED3"/>
    <w:pPr>
      <w:ind w:left="480"/>
      <w:jc w:val="left"/>
    </w:pPr>
    <w:rPr>
      <w:szCs w:val="22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A3D52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A3D52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A3D52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A3D52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A3D52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A3D52"/>
    <w:pPr>
      <w:ind w:left="1920"/>
      <w:jc w:val="left"/>
    </w:pPr>
    <w:rPr>
      <w:rFonts w:asciiTheme="minorHAnsi" w:hAnsiTheme="minorHAnsi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A5075"/>
    <w:rPr>
      <w:rFonts w:ascii="Times New Roman" w:eastAsiaTheme="majorEastAsia" w:hAnsi="Times New Roman" w:cstheme="majorBidi"/>
      <w:b/>
      <w:color w:val="000000" w:themeColor="text1"/>
      <w:sz w:val="28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E1E0D"/>
    <w:rPr>
      <w:rFonts w:ascii="Times New Roman" w:eastAsiaTheme="majorEastAsia" w:hAnsi="Times New Roman" w:cstheme="majorBidi"/>
      <w:b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44682"/>
    <w:rPr>
      <w:rFonts w:asciiTheme="majorHAnsi" w:eastAsiaTheme="majorEastAsia" w:hAnsiTheme="majorHAnsi" w:cstheme="majorBidi"/>
      <w:i/>
      <w:iCs/>
      <w:color w:val="000000" w:themeColor="text1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C5018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C5018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C5018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C501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C50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C5018"/>
    <w:pPr>
      <w:spacing w:line="240" w:lineRule="auto"/>
    </w:pPr>
    <w:rPr>
      <w:rFonts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C5018"/>
    <w:rPr>
      <w:rFonts w:ascii="Times New Roman" w:hAnsi="Times New Roman" w:cs="Times New Roman"/>
      <w:lang w:val="en-GB"/>
    </w:rPr>
  </w:style>
  <w:style w:type="character" w:styleId="Hyperlink">
    <w:name w:val="Hyperlink"/>
    <w:basedOn w:val="Absatz-Standardschriftart"/>
    <w:uiPriority w:val="99"/>
    <w:unhideWhenUsed/>
    <w:rsid w:val="003C5018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1273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73CB"/>
    <w:rPr>
      <w:rFonts w:ascii="Times New Roman" w:hAnsi="Times New Roman"/>
      <w:lang w:val="en-GB"/>
    </w:rPr>
  </w:style>
  <w:style w:type="character" w:styleId="Seitenzahl">
    <w:name w:val="page number"/>
    <w:basedOn w:val="Absatz-Standardschriftart"/>
    <w:uiPriority w:val="99"/>
    <w:semiHidden/>
    <w:unhideWhenUsed/>
    <w:rsid w:val="001273CB"/>
  </w:style>
  <w:style w:type="table" w:styleId="Tabellenraster">
    <w:name w:val="Table Grid"/>
    <w:basedOn w:val="NormaleTabelle"/>
    <w:uiPriority w:val="39"/>
    <w:rsid w:val="00187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56E2"/>
    <w:pPr>
      <w:spacing w:line="240" w:lineRule="auto"/>
    </w:pPr>
    <w:rPr>
      <w:rFonts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56E2"/>
    <w:rPr>
      <w:rFonts w:ascii="Times New Roman" w:hAnsi="Times New Roman" w:cs="Times New Roman"/>
      <w:sz w:val="18"/>
      <w:szCs w:val="18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7844C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44C8"/>
    <w:rPr>
      <w:rFonts w:ascii="Times New Roman" w:hAnsi="Times New Roman"/>
      <w:lang w:val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1C4E36"/>
    <w:rPr>
      <w:color w:val="954F72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036FE9"/>
    <w:pPr>
      <w:spacing w:before="120" w:after="360" w:line="240" w:lineRule="auto"/>
    </w:pPr>
    <w:rPr>
      <w:i/>
      <w:iCs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FF35AF"/>
    <w:pPr>
      <w:ind w:left="480" w:hanging="48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2215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215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215B"/>
    <w:rPr>
      <w:rFonts w:ascii="Times New Roman" w:hAnsi="Times New Roman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215B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215B"/>
    <w:rPr>
      <w:rFonts w:ascii="Times New Roman" w:hAnsi="Times New Roman"/>
      <w:b/>
      <w:bCs/>
      <w:sz w:val="20"/>
      <w:szCs w:val="20"/>
      <w:lang w:val="en-GB"/>
    </w:rPr>
  </w:style>
  <w:style w:type="paragraph" w:styleId="Textkrper">
    <w:name w:val="Body Text"/>
    <w:basedOn w:val="Standard"/>
    <w:link w:val="TextkrperZchn"/>
    <w:rsid w:val="0055373D"/>
    <w:rPr>
      <w:rFonts w:ascii="Arial" w:eastAsia="Times New Roman" w:hAnsi="Arial" w:cs="Times New Roman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55373D"/>
    <w:rPr>
      <w:rFonts w:ascii="Arial" w:eastAsia="Times New Roman" w:hAnsi="Arial" w:cs="Times New Roman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55373D"/>
    <w:pPr>
      <w:ind w:left="720"/>
      <w:contextualSpacing/>
    </w:pPr>
  </w:style>
  <w:style w:type="paragraph" w:styleId="KeinLeerraum">
    <w:name w:val="No Spacing"/>
    <w:uiPriority w:val="1"/>
    <w:qFormat/>
    <w:rsid w:val="002B588E"/>
    <w:pPr>
      <w:jc w:val="both"/>
    </w:pPr>
    <w:rPr>
      <w:rFonts w:ascii="Times New Roman" w:hAnsi="Times New Roman"/>
      <w:lang w:val="en-GB"/>
    </w:rPr>
  </w:style>
  <w:style w:type="paragraph" w:styleId="berarbeitung">
    <w:name w:val="Revision"/>
    <w:hidden/>
    <w:uiPriority w:val="99"/>
    <w:semiHidden/>
    <w:rsid w:val="004310DA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iso.uni-koeln.de/de/fakultaet/dekanat/pruefungsaemter/po-2015/abschlussarbeiten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so.uni-koeln.de/de/fakultaet/dekanat/pruefungsaemter/po-20072008/abschlussarbeite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iso.uni-koeln.de/de/fakultaet/dekanat/pruefungsaemter/po-2015/abschlussarbeiten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iso.uni-koeln.de/sites/fakultaet/dokumente/PA/formulare/eidesstattliche_erklaeru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22CEF-2007-4F60-8500-EC51B65D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1787</Words>
  <Characters>11260</Characters>
  <Application>Microsoft Office Word</Application>
  <DocSecurity>0</DocSecurity>
  <Lines>93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2021-03-10T12:36:00Z</dcterms:created>
  <dcterms:modified xsi:type="dcterms:W3CDTF">2021-03-22T09:22:00Z</dcterms:modified>
</cp:coreProperties>
</file>