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C7192" w14:textId="77777777" w:rsidR="00044B1F" w:rsidRPr="0035197B" w:rsidRDefault="00044B1F" w:rsidP="00044B1F">
      <w:pPr>
        <w:jc w:val="center"/>
        <w:rPr>
          <w:rFonts w:eastAsia="Times New Roman" w:cs="Times New Roman"/>
          <w:sz w:val="28"/>
          <w:szCs w:val="28"/>
          <w:lang w:val="de-DE" w:eastAsia="de-DE"/>
        </w:rPr>
      </w:pPr>
      <w:r w:rsidRPr="0035197B">
        <w:rPr>
          <w:rFonts w:eastAsia="Times New Roman" w:cs="Times New Roman"/>
          <w:sz w:val="28"/>
          <w:szCs w:val="28"/>
          <w:lang w:val="de-DE" w:eastAsia="de-DE"/>
        </w:rPr>
        <w:t>Vor- und Zuname</w:t>
      </w:r>
    </w:p>
    <w:p w14:paraId="0E7DE1BB" w14:textId="77777777" w:rsidR="00044B1F" w:rsidRPr="0035197B" w:rsidRDefault="00044B1F" w:rsidP="00044B1F">
      <w:pPr>
        <w:jc w:val="center"/>
        <w:rPr>
          <w:rFonts w:eastAsia="Times New Roman" w:cs="Times New Roman"/>
          <w:sz w:val="28"/>
          <w:szCs w:val="28"/>
          <w:lang w:val="de-DE" w:eastAsia="de-DE"/>
        </w:rPr>
      </w:pPr>
    </w:p>
    <w:p w14:paraId="0E4987CC" w14:textId="77777777" w:rsidR="00044B1F" w:rsidRPr="0035197B" w:rsidRDefault="00044B1F" w:rsidP="00044B1F">
      <w:pPr>
        <w:jc w:val="center"/>
        <w:rPr>
          <w:rFonts w:eastAsia="Times New Roman" w:cs="Times New Roman"/>
          <w:b/>
          <w:sz w:val="32"/>
          <w:szCs w:val="32"/>
          <w:lang w:val="de-DE" w:eastAsia="de-DE"/>
        </w:rPr>
      </w:pPr>
      <w:r w:rsidRPr="0035197B">
        <w:rPr>
          <w:rFonts w:eastAsia="Times New Roman" w:cs="Times New Roman"/>
          <w:b/>
          <w:sz w:val="32"/>
          <w:szCs w:val="32"/>
          <w:lang w:val="de-DE" w:eastAsia="de-DE"/>
        </w:rPr>
        <w:t>Thema</w:t>
      </w:r>
    </w:p>
    <w:p w14:paraId="35EB4DD0" w14:textId="77777777" w:rsidR="00044B1F" w:rsidRPr="0035197B" w:rsidRDefault="00044B1F" w:rsidP="00044B1F">
      <w:pPr>
        <w:jc w:val="center"/>
        <w:rPr>
          <w:rFonts w:eastAsia="Times New Roman" w:cs="Times New Roman"/>
          <w:b/>
          <w:sz w:val="28"/>
          <w:szCs w:val="28"/>
          <w:lang w:val="de-DE" w:eastAsia="de-DE"/>
        </w:rPr>
      </w:pPr>
    </w:p>
    <w:p w14:paraId="1F1500F4" w14:textId="77777777" w:rsidR="00044B1F" w:rsidRPr="0035197B" w:rsidRDefault="00044B1F" w:rsidP="00044B1F">
      <w:pPr>
        <w:jc w:val="center"/>
        <w:rPr>
          <w:rFonts w:eastAsia="Times New Roman" w:cs="Times New Roman"/>
          <w:sz w:val="28"/>
          <w:szCs w:val="28"/>
          <w:lang w:val="de-DE" w:eastAsia="de-DE"/>
        </w:rPr>
      </w:pPr>
      <w:r w:rsidRPr="0035197B">
        <w:rPr>
          <w:rFonts w:eastAsia="Times New Roman" w:cs="Times New Roman"/>
          <w:sz w:val="28"/>
          <w:szCs w:val="28"/>
          <w:lang w:val="de-DE" w:eastAsia="de-DE"/>
        </w:rPr>
        <w:t>Bachelorarbeit</w:t>
      </w:r>
    </w:p>
    <w:p w14:paraId="03D242B2" w14:textId="77777777" w:rsidR="00044B1F" w:rsidRPr="0035197B" w:rsidRDefault="00044B1F" w:rsidP="00044B1F">
      <w:pPr>
        <w:jc w:val="center"/>
        <w:rPr>
          <w:rFonts w:eastAsia="Times New Roman" w:cs="Times New Roman"/>
          <w:sz w:val="28"/>
          <w:szCs w:val="28"/>
          <w:lang w:val="de-DE" w:eastAsia="de-DE"/>
        </w:rPr>
      </w:pPr>
    </w:p>
    <w:p w14:paraId="34556707" w14:textId="77777777" w:rsidR="00044B1F" w:rsidRPr="0035197B" w:rsidRDefault="00044B1F" w:rsidP="00044B1F">
      <w:pPr>
        <w:jc w:val="center"/>
        <w:rPr>
          <w:rFonts w:eastAsia="Times New Roman" w:cs="Times New Roman"/>
          <w:sz w:val="28"/>
          <w:szCs w:val="28"/>
          <w:lang w:val="de-DE" w:eastAsia="de-DE"/>
        </w:rPr>
      </w:pPr>
      <w:r w:rsidRPr="0035197B">
        <w:rPr>
          <w:rFonts w:eastAsia="Times New Roman" w:cs="Times New Roman"/>
          <w:sz w:val="28"/>
          <w:szCs w:val="28"/>
          <w:lang w:val="de-DE" w:eastAsia="de-DE"/>
        </w:rPr>
        <w:t>im Fach Supply Chain Management</w:t>
      </w:r>
    </w:p>
    <w:p w14:paraId="4B5E5281" w14:textId="77777777" w:rsidR="00044B1F" w:rsidRPr="0035197B" w:rsidRDefault="00044B1F" w:rsidP="00044B1F">
      <w:pPr>
        <w:jc w:val="center"/>
        <w:rPr>
          <w:rFonts w:eastAsia="Times New Roman" w:cs="Times New Roman"/>
          <w:sz w:val="28"/>
          <w:szCs w:val="28"/>
          <w:lang w:val="de-DE" w:eastAsia="de-DE"/>
        </w:rPr>
      </w:pPr>
    </w:p>
    <w:p w14:paraId="7C900C55" w14:textId="77777777" w:rsidR="00044B1F" w:rsidRPr="0035197B" w:rsidRDefault="00044B1F" w:rsidP="00044B1F">
      <w:pPr>
        <w:jc w:val="center"/>
        <w:rPr>
          <w:rFonts w:eastAsia="Times New Roman" w:cs="Times New Roman"/>
          <w:sz w:val="28"/>
          <w:szCs w:val="28"/>
          <w:lang w:val="de-DE" w:eastAsia="de-DE"/>
        </w:rPr>
      </w:pPr>
      <w:r w:rsidRPr="0035197B">
        <w:rPr>
          <w:rFonts w:eastAsia="Times New Roman" w:cs="Times New Roman"/>
          <w:sz w:val="28"/>
          <w:szCs w:val="28"/>
          <w:lang w:val="de-DE" w:eastAsia="de-DE"/>
        </w:rPr>
        <w:t>Themensteller: [Prof. Dr. Mustermann]</w:t>
      </w:r>
    </w:p>
    <w:p w14:paraId="3D36012E" w14:textId="77777777" w:rsidR="00044B1F" w:rsidRPr="0035197B" w:rsidRDefault="00044B1F" w:rsidP="00044B1F">
      <w:pPr>
        <w:jc w:val="center"/>
        <w:rPr>
          <w:rFonts w:eastAsia="Times New Roman" w:cs="Times New Roman"/>
          <w:sz w:val="28"/>
          <w:szCs w:val="28"/>
          <w:lang w:val="de-DE" w:eastAsia="de-DE"/>
        </w:rPr>
      </w:pPr>
    </w:p>
    <w:p w14:paraId="5BD8158E" w14:textId="77777777" w:rsidR="00044B1F" w:rsidRPr="0035197B" w:rsidRDefault="00044B1F" w:rsidP="00044B1F">
      <w:pPr>
        <w:jc w:val="center"/>
        <w:rPr>
          <w:rFonts w:eastAsia="Times New Roman" w:cs="Times New Roman"/>
          <w:sz w:val="28"/>
          <w:szCs w:val="28"/>
          <w:lang w:val="de-DE" w:eastAsia="de-DE"/>
        </w:rPr>
      </w:pPr>
      <w:r w:rsidRPr="0035197B">
        <w:rPr>
          <w:rFonts w:eastAsia="Times New Roman" w:cs="Times New Roman"/>
          <w:sz w:val="28"/>
          <w:szCs w:val="28"/>
          <w:lang w:val="de-DE" w:eastAsia="de-DE"/>
        </w:rPr>
        <w:t>Vorgelegt in der Bachelorprüfung</w:t>
      </w:r>
    </w:p>
    <w:p w14:paraId="0BBFCC3E" w14:textId="77777777" w:rsidR="00044B1F" w:rsidRPr="0035197B" w:rsidRDefault="00044B1F" w:rsidP="00044B1F">
      <w:pPr>
        <w:jc w:val="center"/>
        <w:rPr>
          <w:rFonts w:eastAsia="Times New Roman" w:cs="Times New Roman"/>
          <w:sz w:val="28"/>
          <w:szCs w:val="28"/>
          <w:lang w:val="de-DE" w:eastAsia="de-DE"/>
        </w:rPr>
      </w:pPr>
      <w:r w:rsidRPr="0035197B">
        <w:rPr>
          <w:rFonts w:eastAsia="Times New Roman" w:cs="Times New Roman"/>
          <w:sz w:val="28"/>
          <w:szCs w:val="28"/>
          <w:lang w:val="de-DE" w:eastAsia="de-DE"/>
        </w:rPr>
        <w:t>im Studiengang Betriebswirtschaftslehre</w:t>
      </w:r>
    </w:p>
    <w:p w14:paraId="580B3054" w14:textId="77777777" w:rsidR="00044B1F" w:rsidRPr="0035197B" w:rsidRDefault="00044B1F" w:rsidP="00044B1F">
      <w:pPr>
        <w:jc w:val="center"/>
        <w:rPr>
          <w:rFonts w:eastAsia="Times New Roman" w:cs="Times New Roman"/>
          <w:sz w:val="28"/>
          <w:szCs w:val="28"/>
          <w:lang w:val="de-DE" w:eastAsia="de-DE"/>
        </w:rPr>
      </w:pPr>
      <w:r w:rsidRPr="0035197B">
        <w:rPr>
          <w:rFonts w:eastAsia="Times New Roman" w:cs="Times New Roman"/>
          <w:sz w:val="28"/>
          <w:szCs w:val="28"/>
          <w:lang w:val="de-DE" w:eastAsia="de-DE"/>
        </w:rPr>
        <w:t>an der Wirtschafts- und Sozialwissenschaftlichen Fakultät</w:t>
      </w:r>
    </w:p>
    <w:p w14:paraId="4049DD22" w14:textId="77777777" w:rsidR="00044B1F" w:rsidRPr="0035197B" w:rsidRDefault="00044B1F" w:rsidP="00044B1F">
      <w:pPr>
        <w:jc w:val="center"/>
        <w:rPr>
          <w:rFonts w:eastAsia="Times New Roman" w:cs="Times New Roman"/>
          <w:sz w:val="28"/>
          <w:szCs w:val="28"/>
          <w:lang w:val="de-DE" w:eastAsia="de-DE"/>
        </w:rPr>
      </w:pPr>
      <w:r w:rsidRPr="0035197B">
        <w:rPr>
          <w:rFonts w:eastAsia="Times New Roman" w:cs="Times New Roman"/>
          <w:sz w:val="28"/>
          <w:szCs w:val="28"/>
          <w:lang w:val="de-DE" w:eastAsia="de-DE"/>
        </w:rPr>
        <w:t>der Universität zu Köln</w:t>
      </w:r>
    </w:p>
    <w:p w14:paraId="6CB53A4A" w14:textId="77777777" w:rsidR="00044B1F" w:rsidRPr="0035197B" w:rsidRDefault="00044B1F" w:rsidP="00044B1F">
      <w:pPr>
        <w:jc w:val="center"/>
        <w:rPr>
          <w:rFonts w:eastAsia="Times New Roman" w:cs="Times New Roman"/>
          <w:sz w:val="28"/>
          <w:szCs w:val="28"/>
          <w:lang w:val="de-DE" w:eastAsia="de-DE"/>
        </w:rPr>
      </w:pPr>
    </w:p>
    <w:p w14:paraId="7F8A1A05" w14:textId="77777777" w:rsidR="00044B1F" w:rsidRPr="0035197B" w:rsidRDefault="00044B1F" w:rsidP="00044B1F">
      <w:pPr>
        <w:jc w:val="center"/>
        <w:rPr>
          <w:rFonts w:eastAsia="Times New Roman" w:cs="Times New Roman"/>
          <w:sz w:val="28"/>
          <w:szCs w:val="28"/>
          <w:lang w:val="de-DE" w:eastAsia="de-DE"/>
        </w:rPr>
      </w:pPr>
    </w:p>
    <w:p w14:paraId="49099DFE" w14:textId="1375ED57" w:rsidR="00D515BD" w:rsidRPr="0035197B" w:rsidRDefault="00044B1F" w:rsidP="00D515BD">
      <w:pPr>
        <w:jc w:val="center"/>
        <w:rPr>
          <w:rFonts w:eastAsia="Times New Roman" w:cs="Times New Roman"/>
          <w:sz w:val="28"/>
          <w:szCs w:val="28"/>
          <w:lang w:val="de-DE" w:eastAsia="de-DE"/>
        </w:rPr>
      </w:pPr>
      <w:r w:rsidRPr="0035197B">
        <w:rPr>
          <w:rFonts w:eastAsia="Times New Roman" w:cs="Times New Roman"/>
          <w:sz w:val="28"/>
          <w:szCs w:val="28"/>
          <w:lang w:val="de-DE" w:eastAsia="de-DE"/>
        </w:rPr>
        <w:t xml:space="preserve">Köln, </w:t>
      </w:r>
      <w:r w:rsidR="00DF61D6">
        <w:rPr>
          <w:rFonts w:eastAsia="Times New Roman" w:cs="Times New Roman"/>
          <w:sz w:val="28"/>
          <w:szCs w:val="28"/>
          <w:lang w:val="de-DE" w:eastAsia="de-DE"/>
        </w:rPr>
        <w:t>[Abgabedatum</w:t>
      </w:r>
      <w:bookmarkStart w:id="0" w:name="_GoBack"/>
      <w:bookmarkEnd w:id="0"/>
      <w:r w:rsidR="00DF61D6">
        <w:rPr>
          <w:rFonts w:eastAsia="Times New Roman" w:cs="Times New Roman"/>
          <w:sz w:val="28"/>
          <w:szCs w:val="28"/>
          <w:lang w:val="de-DE" w:eastAsia="de-DE"/>
        </w:rPr>
        <w:t>]</w:t>
      </w:r>
    </w:p>
    <w:p w14:paraId="5AE29D6E" w14:textId="3D55E1CA" w:rsidR="00D515BD" w:rsidRPr="0035197B" w:rsidRDefault="00D515BD">
      <w:pPr>
        <w:spacing w:line="240" w:lineRule="auto"/>
        <w:jc w:val="left"/>
        <w:rPr>
          <w:rFonts w:eastAsia="Times New Roman" w:cs="Times New Roman"/>
          <w:sz w:val="28"/>
          <w:szCs w:val="28"/>
          <w:lang w:val="de-DE" w:eastAsia="de-DE"/>
        </w:rPr>
      </w:pPr>
      <w:r w:rsidRPr="0035197B">
        <w:rPr>
          <w:rFonts w:eastAsia="Times New Roman" w:cs="Times New Roman"/>
          <w:sz w:val="28"/>
          <w:szCs w:val="28"/>
          <w:lang w:val="de-DE" w:eastAsia="de-DE"/>
        </w:rPr>
        <w:br w:type="page"/>
      </w:r>
    </w:p>
    <w:sdt>
      <w:sdtPr>
        <w:rPr>
          <w:b w:val="0"/>
          <w:bCs w:val="0"/>
          <w:color w:val="auto"/>
          <w:sz w:val="24"/>
          <w:szCs w:val="24"/>
          <w:lang w:val="de-DE"/>
        </w:rPr>
        <w:id w:val="627045389"/>
        <w:docPartObj>
          <w:docPartGallery w:val="Table of Contents"/>
          <w:docPartUnique/>
        </w:docPartObj>
      </w:sdtPr>
      <w:sdtEndPr/>
      <w:sdtContent>
        <w:p w14:paraId="7653FAB3" w14:textId="6E0B4BD3" w:rsidR="00DA3D52" w:rsidRPr="0035197B" w:rsidRDefault="00DA3D52">
          <w:pPr>
            <w:pStyle w:val="Inhaltsverzeichnisberschrift"/>
            <w:rPr>
              <w:lang w:val="de-DE"/>
            </w:rPr>
          </w:pPr>
          <w:r w:rsidRPr="0035197B">
            <w:rPr>
              <w:lang w:val="de-DE"/>
            </w:rPr>
            <w:t>Inhaltsverzeichnis</w:t>
          </w:r>
        </w:p>
        <w:p w14:paraId="56E1394C" w14:textId="72DAA415" w:rsidR="00037B98" w:rsidRDefault="00DA3D52">
          <w:pPr>
            <w:pStyle w:val="Verzeichnis1"/>
            <w:tabs>
              <w:tab w:val="right" w:leader="dot" w:pos="8204"/>
            </w:tabs>
            <w:rPr>
              <w:rFonts w:asciiTheme="minorHAnsi" w:eastAsiaTheme="minorEastAsia" w:hAnsiTheme="minorHAnsi"/>
              <w:bCs w:val="0"/>
              <w:noProof/>
              <w:sz w:val="22"/>
              <w:szCs w:val="22"/>
              <w:lang w:val="en-US"/>
            </w:rPr>
          </w:pPr>
          <w:r w:rsidRPr="0035197B">
            <w:rPr>
              <w:bCs w:val="0"/>
              <w:lang w:val="de-DE"/>
            </w:rPr>
            <w:fldChar w:fldCharType="begin"/>
          </w:r>
          <w:r w:rsidRPr="0035197B">
            <w:rPr>
              <w:lang w:val="de-DE"/>
            </w:rPr>
            <w:instrText xml:space="preserve"> TOC \o "1-3" \h \z \u </w:instrText>
          </w:r>
          <w:r w:rsidRPr="0035197B">
            <w:rPr>
              <w:bCs w:val="0"/>
              <w:lang w:val="de-DE"/>
            </w:rPr>
            <w:fldChar w:fldCharType="separate"/>
          </w:r>
          <w:hyperlink w:anchor="_Toc4139542" w:history="1">
            <w:r w:rsidR="00037B98" w:rsidRPr="00222839">
              <w:rPr>
                <w:rStyle w:val="Hyperlink"/>
                <w:rFonts w:eastAsia="Times New Roman"/>
                <w:noProof/>
                <w:lang w:val="de-DE" w:eastAsia="de-DE"/>
              </w:rPr>
              <w:t>Abbildungsverzeichnis</w:t>
            </w:r>
            <w:r w:rsidR="00037B98">
              <w:rPr>
                <w:noProof/>
                <w:webHidden/>
              </w:rPr>
              <w:tab/>
            </w:r>
            <w:r w:rsidR="00037B98">
              <w:rPr>
                <w:noProof/>
                <w:webHidden/>
              </w:rPr>
              <w:fldChar w:fldCharType="begin"/>
            </w:r>
            <w:r w:rsidR="00037B98">
              <w:rPr>
                <w:noProof/>
                <w:webHidden/>
              </w:rPr>
              <w:instrText xml:space="preserve"> PAGEREF _Toc4139542 \h </w:instrText>
            </w:r>
            <w:r w:rsidR="00037B98">
              <w:rPr>
                <w:noProof/>
                <w:webHidden/>
              </w:rPr>
            </w:r>
            <w:r w:rsidR="00037B98">
              <w:rPr>
                <w:noProof/>
                <w:webHidden/>
              </w:rPr>
              <w:fldChar w:fldCharType="separate"/>
            </w:r>
            <w:r w:rsidR="00037B98">
              <w:rPr>
                <w:noProof/>
                <w:webHidden/>
              </w:rPr>
              <w:t>III</w:t>
            </w:r>
            <w:r w:rsidR="00037B98">
              <w:rPr>
                <w:noProof/>
                <w:webHidden/>
              </w:rPr>
              <w:fldChar w:fldCharType="end"/>
            </w:r>
          </w:hyperlink>
        </w:p>
        <w:p w14:paraId="195FF18D" w14:textId="59B18532" w:rsidR="00037B98" w:rsidRDefault="00DF61D6">
          <w:pPr>
            <w:pStyle w:val="Verzeichnis1"/>
            <w:tabs>
              <w:tab w:val="right" w:leader="dot" w:pos="8204"/>
            </w:tabs>
            <w:rPr>
              <w:rFonts w:asciiTheme="minorHAnsi" w:eastAsiaTheme="minorEastAsia" w:hAnsiTheme="minorHAnsi"/>
              <w:bCs w:val="0"/>
              <w:noProof/>
              <w:sz w:val="22"/>
              <w:szCs w:val="22"/>
              <w:lang w:val="en-US"/>
            </w:rPr>
          </w:pPr>
          <w:hyperlink w:anchor="_Toc4139543" w:history="1">
            <w:r w:rsidR="00037B98" w:rsidRPr="00222839">
              <w:rPr>
                <w:rStyle w:val="Hyperlink"/>
                <w:noProof/>
                <w:lang w:val="de-DE" w:eastAsia="de-DE"/>
              </w:rPr>
              <w:t>Tabellenverzeichnis</w:t>
            </w:r>
            <w:r w:rsidR="00037B98">
              <w:rPr>
                <w:noProof/>
                <w:webHidden/>
              </w:rPr>
              <w:tab/>
            </w:r>
            <w:r w:rsidR="00037B98">
              <w:rPr>
                <w:noProof/>
                <w:webHidden/>
              </w:rPr>
              <w:fldChar w:fldCharType="begin"/>
            </w:r>
            <w:r w:rsidR="00037B98">
              <w:rPr>
                <w:noProof/>
                <w:webHidden/>
              </w:rPr>
              <w:instrText xml:space="preserve"> PAGEREF _Toc4139543 \h </w:instrText>
            </w:r>
            <w:r w:rsidR="00037B98">
              <w:rPr>
                <w:noProof/>
                <w:webHidden/>
              </w:rPr>
            </w:r>
            <w:r w:rsidR="00037B98">
              <w:rPr>
                <w:noProof/>
                <w:webHidden/>
              </w:rPr>
              <w:fldChar w:fldCharType="separate"/>
            </w:r>
            <w:r w:rsidR="00037B98">
              <w:rPr>
                <w:noProof/>
                <w:webHidden/>
              </w:rPr>
              <w:t>IV</w:t>
            </w:r>
            <w:r w:rsidR="00037B98">
              <w:rPr>
                <w:noProof/>
                <w:webHidden/>
              </w:rPr>
              <w:fldChar w:fldCharType="end"/>
            </w:r>
          </w:hyperlink>
        </w:p>
        <w:p w14:paraId="10C27901" w14:textId="7EA4F150" w:rsidR="00037B98" w:rsidRDefault="00DF61D6">
          <w:pPr>
            <w:pStyle w:val="Verzeichnis1"/>
            <w:tabs>
              <w:tab w:val="right" w:leader="dot" w:pos="8204"/>
            </w:tabs>
            <w:rPr>
              <w:rFonts w:asciiTheme="minorHAnsi" w:eastAsiaTheme="minorEastAsia" w:hAnsiTheme="minorHAnsi"/>
              <w:bCs w:val="0"/>
              <w:noProof/>
              <w:sz w:val="22"/>
              <w:szCs w:val="22"/>
              <w:lang w:val="en-US"/>
            </w:rPr>
          </w:pPr>
          <w:hyperlink w:anchor="_Toc4139544" w:history="1">
            <w:r w:rsidR="00037B98" w:rsidRPr="00222839">
              <w:rPr>
                <w:rStyle w:val="Hyperlink"/>
                <w:noProof/>
                <w:lang w:val="de-DE" w:eastAsia="de-DE"/>
              </w:rPr>
              <w:t>Abkürzungsverzeichnis</w:t>
            </w:r>
            <w:r w:rsidR="00037B98">
              <w:rPr>
                <w:noProof/>
                <w:webHidden/>
              </w:rPr>
              <w:tab/>
            </w:r>
            <w:r w:rsidR="00037B98">
              <w:rPr>
                <w:noProof/>
                <w:webHidden/>
              </w:rPr>
              <w:fldChar w:fldCharType="begin"/>
            </w:r>
            <w:r w:rsidR="00037B98">
              <w:rPr>
                <w:noProof/>
                <w:webHidden/>
              </w:rPr>
              <w:instrText xml:space="preserve"> PAGEREF _Toc4139544 \h </w:instrText>
            </w:r>
            <w:r w:rsidR="00037B98">
              <w:rPr>
                <w:noProof/>
                <w:webHidden/>
              </w:rPr>
            </w:r>
            <w:r w:rsidR="00037B98">
              <w:rPr>
                <w:noProof/>
                <w:webHidden/>
              </w:rPr>
              <w:fldChar w:fldCharType="separate"/>
            </w:r>
            <w:r w:rsidR="00037B98">
              <w:rPr>
                <w:noProof/>
                <w:webHidden/>
              </w:rPr>
              <w:t>V</w:t>
            </w:r>
            <w:r w:rsidR="00037B98">
              <w:rPr>
                <w:noProof/>
                <w:webHidden/>
              </w:rPr>
              <w:fldChar w:fldCharType="end"/>
            </w:r>
          </w:hyperlink>
        </w:p>
        <w:p w14:paraId="0FA8D97B" w14:textId="3A0DC7BB" w:rsidR="00037B98" w:rsidRDefault="00DF61D6">
          <w:pPr>
            <w:pStyle w:val="Verzeichnis1"/>
            <w:tabs>
              <w:tab w:val="left" w:pos="480"/>
              <w:tab w:val="right" w:leader="dot" w:pos="8204"/>
            </w:tabs>
            <w:rPr>
              <w:rFonts w:asciiTheme="minorHAnsi" w:eastAsiaTheme="minorEastAsia" w:hAnsiTheme="minorHAnsi"/>
              <w:bCs w:val="0"/>
              <w:noProof/>
              <w:sz w:val="22"/>
              <w:szCs w:val="22"/>
              <w:lang w:val="en-US"/>
            </w:rPr>
          </w:pPr>
          <w:hyperlink w:anchor="_Toc4139545" w:history="1">
            <w:r w:rsidR="00037B98" w:rsidRPr="00222839">
              <w:rPr>
                <w:rStyle w:val="Hyperlink"/>
                <w:noProof/>
                <w:lang w:val="de-DE" w:eastAsia="de-DE"/>
              </w:rPr>
              <w:t>1</w:t>
            </w:r>
            <w:r w:rsidR="00037B98">
              <w:rPr>
                <w:rFonts w:asciiTheme="minorHAnsi" w:eastAsiaTheme="minorEastAsia" w:hAnsiTheme="minorHAnsi"/>
                <w:bCs w:val="0"/>
                <w:noProof/>
                <w:sz w:val="22"/>
                <w:szCs w:val="22"/>
                <w:lang w:val="en-US"/>
              </w:rPr>
              <w:tab/>
            </w:r>
            <w:r w:rsidR="00037B98" w:rsidRPr="00222839">
              <w:rPr>
                <w:rStyle w:val="Hyperlink"/>
                <w:noProof/>
                <w:lang w:val="de-DE" w:eastAsia="de-DE"/>
              </w:rPr>
              <w:t>Einleitung (Format „Überschrift 1“)</w:t>
            </w:r>
            <w:r w:rsidR="00037B98">
              <w:rPr>
                <w:noProof/>
                <w:webHidden/>
              </w:rPr>
              <w:tab/>
            </w:r>
            <w:r w:rsidR="00037B98">
              <w:rPr>
                <w:noProof/>
                <w:webHidden/>
              </w:rPr>
              <w:fldChar w:fldCharType="begin"/>
            </w:r>
            <w:r w:rsidR="00037B98">
              <w:rPr>
                <w:noProof/>
                <w:webHidden/>
              </w:rPr>
              <w:instrText xml:space="preserve"> PAGEREF _Toc4139545 \h </w:instrText>
            </w:r>
            <w:r w:rsidR="00037B98">
              <w:rPr>
                <w:noProof/>
                <w:webHidden/>
              </w:rPr>
            </w:r>
            <w:r w:rsidR="00037B98">
              <w:rPr>
                <w:noProof/>
                <w:webHidden/>
              </w:rPr>
              <w:fldChar w:fldCharType="separate"/>
            </w:r>
            <w:r w:rsidR="00037B98">
              <w:rPr>
                <w:noProof/>
                <w:webHidden/>
              </w:rPr>
              <w:t>1</w:t>
            </w:r>
            <w:r w:rsidR="00037B98">
              <w:rPr>
                <w:noProof/>
                <w:webHidden/>
              </w:rPr>
              <w:fldChar w:fldCharType="end"/>
            </w:r>
          </w:hyperlink>
        </w:p>
        <w:p w14:paraId="5BAC0D69" w14:textId="4DF1B7BA" w:rsidR="00037B98" w:rsidRDefault="00DF61D6">
          <w:pPr>
            <w:pStyle w:val="Verzeichnis1"/>
            <w:tabs>
              <w:tab w:val="left" w:pos="480"/>
              <w:tab w:val="right" w:leader="dot" w:pos="8204"/>
            </w:tabs>
            <w:rPr>
              <w:rFonts w:asciiTheme="minorHAnsi" w:eastAsiaTheme="minorEastAsia" w:hAnsiTheme="minorHAnsi"/>
              <w:bCs w:val="0"/>
              <w:noProof/>
              <w:sz w:val="22"/>
              <w:szCs w:val="22"/>
              <w:lang w:val="en-US"/>
            </w:rPr>
          </w:pPr>
          <w:hyperlink w:anchor="_Toc4139546" w:history="1">
            <w:r w:rsidR="00037B98" w:rsidRPr="00222839">
              <w:rPr>
                <w:rStyle w:val="Hyperlink"/>
                <w:noProof/>
                <w:lang w:val="de-DE" w:eastAsia="de-DE"/>
              </w:rPr>
              <w:t>2</w:t>
            </w:r>
            <w:r w:rsidR="00037B98">
              <w:rPr>
                <w:rFonts w:asciiTheme="minorHAnsi" w:eastAsiaTheme="minorEastAsia" w:hAnsiTheme="minorHAnsi"/>
                <w:bCs w:val="0"/>
                <w:noProof/>
                <w:sz w:val="22"/>
                <w:szCs w:val="22"/>
                <w:lang w:val="en-US"/>
              </w:rPr>
              <w:tab/>
            </w:r>
            <w:r w:rsidR="00037B98" w:rsidRPr="00222839">
              <w:rPr>
                <w:rStyle w:val="Hyperlink"/>
                <w:noProof/>
                <w:lang w:val="de-DE" w:eastAsia="de-DE"/>
              </w:rPr>
              <w:t>Hauptteil</w:t>
            </w:r>
            <w:r w:rsidR="00037B98">
              <w:rPr>
                <w:noProof/>
                <w:webHidden/>
              </w:rPr>
              <w:tab/>
            </w:r>
            <w:r w:rsidR="00037B98">
              <w:rPr>
                <w:noProof/>
                <w:webHidden/>
              </w:rPr>
              <w:fldChar w:fldCharType="begin"/>
            </w:r>
            <w:r w:rsidR="00037B98">
              <w:rPr>
                <w:noProof/>
                <w:webHidden/>
              </w:rPr>
              <w:instrText xml:space="preserve"> PAGEREF _Toc4139546 \h </w:instrText>
            </w:r>
            <w:r w:rsidR="00037B98">
              <w:rPr>
                <w:noProof/>
                <w:webHidden/>
              </w:rPr>
            </w:r>
            <w:r w:rsidR="00037B98">
              <w:rPr>
                <w:noProof/>
                <w:webHidden/>
              </w:rPr>
              <w:fldChar w:fldCharType="separate"/>
            </w:r>
            <w:r w:rsidR="00037B98">
              <w:rPr>
                <w:noProof/>
                <w:webHidden/>
              </w:rPr>
              <w:t>1</w:t>
            </w:r>
            <w:r w:rsidR="00037B98">
              <w:rPr>
                <w:noProof/>
                <w:webHidden/>
              </w:rPr>
              <w:fldChar w:fldCharType="end"/>
            </w:r>
          </w:hyperlink>
        </w:p>
        <w:p w14:paraId="728B6B27" w14:textId="16AAC0F1" w:rsidR="00037B98" w:rsidRDefault="00DF61D6">
          <w:pPr>
            <w:pStyle w:val="Verzeichnis2"/>
            <w:tabs>
              <w:tab w:val="left" w:pos="960"/>
              <w:tab w:val="right" w:leader="dot" w:pos="8204"/>
            </w:tabs>
            <w:rPr>
              <w:rFonts w:asciiTheme="minorHAnsi" w:eastAsiaTheme="minorEastAsia" w:hAnsiTheme="minorHAnsi"/>
              <w:bCs w:val="0"/>
              <w:noProof/>
              <w:sz w:val="22"/>
              <w:lang w:val="en-US"/>
            </w:rPr>
          </w:pPr>
          <w:hyperlink w:anchor="_Toc4139547" w:history="1">
            <w:r w:rsidR="00037B98" w:rsidRPr="00222839">
              <w:rPr>
                <w:rStyle w:val="Hyperlink"/>
                <w:noProof/>
                <w:lang w:val="de-DE" w:eastAsia="de-DE"/>
              </w:rPr>
              <w:t>2.1</w:t>
            </w:r>
            <w:r w:rsidR="00037B98">
              <w:rPr>
                <w:rFonts w:asciiTheme="minorHAnsi" w:eastAsiaTheme="minorEastAsia" w:hAnsiTheme="minorHAnsi"/>
                <w:bCs w:val="0"/>
                <w:noProof/>
                <w:sz w:val="22"/>
                <w:lang w:val="en-US"/>
              </w:rPr>
              <w:tab/>
            </w:r>
            <w:r w:rsidR="00037B98" w:rsidRPr="00222839">
              <w:rPr>
                <w:rStyle w:val="Hyperlink"/>
                <w:noProof/>
                <w:lang w:val="de-DE" w:eastAsia="de-DE"/>
              </w:rPr>
              <w:t>Erster Unterpunkt (Format „Überschrift 2“)</w:t>
            </w:r>
            <w:r w:rsidR="00037B98">
              <w:rPr>
                <w:noProof/>
                <w:webHidden/>
              </w:rPr>
              <w:tab/>
            </w:r>
            <w:r w:rsidR="00037B98">
              <w:rPr>
                <w:noProof/>
                <w:webHidden/>
              </w:rPr>
              <w:fldChar w:fldCharType="begin"/>
            </w:r>
            <w:r w:rsidR="00037B98">
              <w:rPr>
                <w:noProof/>
                <w:webHidden/>
              </w:rPr>
              <w:instrText xml:space="preserve"> PAGEREF _Toc4139547 \h </w:instrText>
            </w:r>
            <w:r w:rsidR="00037B98">
              <w:rPr>
                <w:noProof/>
                <w:webHidden/>
              </w:rPr>
            </w:r>
            <w:r w:rsidR="00037B98">
              <w:rPr>
                <w:noProof/>
                <w:webHidden/>
              </w:rPr>
              <w:fldChar w:fldCharType="separate"/>
            </w:r>
            <w:r w:rsidR="00037B98">
              <w:rPr>
                <w:noProof/>
                <w:webHidden/>
              </w:rPr>
              <w:t>1</w:t>
            </w:r>
            <w:r w:rsidR="00037B98">
              <w:rPr>
                <w:noProof/>
                <w:webHidden/>
              </w:rPr>
              <w:fldChar w:fldCharType="end"/>
            </w:r>
          </w:hyperlink>
        </w:p>
        <w:p w14:paraId="699ABA97" w14:textId="2D58D8D9" w:rsidR="00037B98" w:rsidRDefault="00DF61D6">
          <w:pPr>
            <w:pStyle w:val="Verzeichnis2"/>
            <w:tabs>
              <w:tab w:val="left" w:pos="960"/>
              <w:tab w:val="right" w:leader="dot" w:pos="8204"/>
            </w:tabs>
            <w:rPr>
              <w:rFonts w:asciiTheme="minorHAnsi" w:eastAsiaTheme="minorEastAsia" w:hAnsiTheme="minorHAnsi"/>
              <w:bCs w:val="0"/>
              <w:noProof/>
              <w:sz w:val="22"/>
              <w:lang w:val="en-US"/>
            </w:rPr>
          </w:pPr>
          <w:hyperlink w:anchor="_Toc4139548" w:history="1">
            <w:r w:rsidR="00037B98" w:rsidRPr="00222839">
              <w:rPr>
                <w:rStyle w:val="Hyperlink"/>
                <w:noProof/>
                <w:lang w:val="de-DE" w:eastAsia="de-DE"/>
              </w:rPr>
              <w:t>2.2</w:t>
            </w:r>
            <w:r w:rsidR="00037B98">
              <w:rPr>
                <w:rFonts w:asciiTheme="minorHAnsi" w:eastAsiaTheme="minorEastAsia" w:hAnsiTheme="minorHAnsi"/>
                <w:bCs w:val="0"/>
                <w:noProof/>
                <w:sz w:val="22"/>
                <w:lang w:val="en-US"/>
              </w:rPr>
              <w:tab/>
            </w:r>
            <w:r w:rsidR="00037B98" w:rsidRPr="00222839">
              <w:rPr>
                <w:rStyle w:val="Hyperlink"/>
                <w:noProof/>
                <w:lang w:val="de-DE" w:eastAsia="de-DE"/>
              </w:rPr>
              <w:t>Es folgen weitere Unterpunkte</w:t>
            </w:r>
            <w:r w:rsidR="00037B98">
              <w:rPr>
                <w:noProof/>
                <w:webHidden/>
              </w:rPr>
              <w:tab/>
            </w:r>
            <w:r w:rsidR="00037B98">
              <w:rPr>
                <w:noProof/>
                <w:webHidden/>
              </w:rPr>
              <w:fldChar w:fldCharType="begin"/>
            </w:r>
            <w:r w:rsidR="00037B98">
              <w:rPr>
                <w:noProof/>
                <w:webHidden/>
              </w:rPr>
              <w:instrText xml:space="preserve"> PAGEREF _Toc4139548 \h </w:instrText>
            </w:r>
            <w:r w:rsidR="00037B98">
              <w:rPr>
                <w:noProof/>
                <w:webHidden/>
              </w:rPr>
            </w:r>
            <w:r w:rsidR="00037B98">
              <w:rPr>
                <w:noProof/>
                <w:webHidden/>
              </w:rPr>
              <w:fldChar w:fldCharType="separate"/>
            </w:r>
            <w:r w:rsidR="00037B98">
              <w:rPr>
                <w:noProof/>
                <w:webHidden/>
              </w:rPr>
              <w:t>2</w:t>
            </w:r>
            <w:r w:rsidR="00037B98">
              <w:rPr>
                <w:noProof/>
                <w:webHidden/>
              </w:rPr>
              <w:fldChar w:fldCharType="end"/>
            </w:r>
          </w:hyperlink>
        </w:p>
        <w:p w14:paraId="6FF523C5" w14:textId="164620DF" w:rsidR="00037B98" w:rsidRDefault="00DF61D6">
          <w:pPr>
            <w:pStyle w:val="Verzeichnis2"/>
            <w:tabs>
              <w:tab w:val="left" w:pos="960"/>
              <w:tab w:val="right" w:leader="dot" w:pos="8204"/>
            </w:tabs>
            <w:rPr>
              <w:rFonts w:asciiTheme="minorHAnsi" w:eastAsiaTheme="minorEastAsia" w:hAnsiTheme="minorHAnsi"/>
              <w:bCs w:val="0"/>
              <w:noProof/>
              <w:sz w:val="22"/>
              <w:lang w:val="en-US"/>
            </w:rPr>
          </w:pPr>
          <w:hyperlink w:anchor="_Toc4139549" w:history="1">
            <w:r w:rsidR="00037B98" w:rsidRPr="00222839">
              <w:rPr>
                <w:rStyle w:val="Hyperlink"/>
                <w:noProof/>
                <w:lang w:val="de-DE" w:eastAsia="de-DE"/>
              </w:rPr>
              <w:t>2.3</w:t>
            </w:r>
            <w:r w:rsidR="00037B98">
              <w:rPr>
                <w:rFonts w:asciiTheme="minorHAnsi" w:eastAsiaTheme="minorEastAsia" w:hAnsiTheme="minorHAnsi"/>
                <w:bCs w:val="0"/>
                <w:noProof/>
                <w:sz w:val="22"/>
                <w:lang w:val="en-US"/>
              </w:rPr>
              <w:tab/>
            </w:r>
            <w:r w:rsidR="00037B98" w:rsidRPr="00222839">
              <w:rPr>
                <w:rStyle w:val="Hyperlink"/>
                <w:noProof/>
                <w:lang w:val="de-DE" w:eastAsia="de-DE"/>
              </w:rPr>
              <w:t>Weiterer Unterpunkt</w:t>
            </w:r>
            <w:r w:rsidR="00037B98">
              <w:rPr>
                <w:noProof/>
                <w:webHidden/>
              </w:rPr>
              <w:tab/>
            </w:r>
            <w:r w:rsidR="00037B98">
              <w:rPr>
                <w:noProof/>
                <w:webHidden/>
              </w:rPr>
              <w:fldChar w:fldCharType="begin"/>
            </w:r>
            <w:r w:rsidR="00037B98">
              <w:rPr>
                <w:noProof/>
                <w:webHidden/>
              </w:rPr>
              <w:instrText xml:space="preserve"> PAGEREF _Toc4139549 \h </w:instrText>
            </w:r>
            <w:r w:rsidR="00037B98">
              <w:rPr>
                <w:noProof/>
                <w:webHidden/>
              </w:rPr>
            </w:r>
            <w:r w:rsidR="00037B98">
              <w:rPr>
                <w:noProof/>
                <w:webHidden/>
              </w:rPr>
              <w:fldChar w:fldCharType="separate"/>
            </w:r>
            <w:r w:rsidR="00037B98">
              <w:rPr>
                <w:noProof/>
                <w:webHidden/>
              </w:rPr>
              <w:t>2</w:t>
            </w:r>
            <w:r w:rsidR="00037B98">
              <w:rPr>
                <w:noProof/>
                <w:webHidden/>
              </w:rPr>
              <w:fldChar w:fldCharType="end"/>
            </w:r>
          </w:hyperlink>
        </w:p>
        <w:p w14:paraId="2A6A3281" w14:textId="3A271AC7" w:rsidR="00037B98" w:rsidRDefault="00DF61D6">
          <w:pPr>
            <w:pStyle w:val="Verzeichnis2"/>
            <w:tabs>
              <w:tab w:val="left" w:pos="960"/>
              <w:tab w:val="right" w:leader="dot" w:pos="8204"/>
            </w:tabs>
            <w:rPr>
              <w:rFonts w:asciiTheme="minorHAnsi" w:eastAsiaTheme="minorEastAsia" w:hAnsiTheme="minorHAnsi"/>
              <w:bCs w:val="0"/>
              <w:noProof/>
              <w:sz w:val="22"/>
              <w:lang w:val="en-US"/>
            </w:rPr>
          </w:pPr>
          <w:hyperlink w:anchor="_Toc4139550" w:history="1">
            <w:r w:rsidR="00037B98" w:rsidRPr="00222839">
              <w:rPr>
                <w:rStyle w:val="Hyperlink"/>
                <w:noProof/>
                <w:lang w:val="de-DE" w:eastAsia="de-DE"/>
              </w:rPr>
              <w:t>2.4</w:t>
            </w:r>
            <w:r w:rsidR="00037B98">
              <w:rPr>
                <w:rFonts w:asciiTheme="minorHAnsi" w:eastAsiaTheme="minorEastAsia" w:hAnsiTheme="minorHAnsi"/>
                <w:bCs w:val="0"/>
                <w:noProof/>
                <w:sz w:val="22"/>
                <w:lang w:val="en-US"/>
              </w:rPr>
              <w:tab/>
            </w:r>
            <w:r w:rsidR="00037B98" w:rsidRPr="00222839">
              <w:rPr>
                <w:rStyle w:val="Hyperlink"/>
                <w:noProof/>
                <w:lang w:val="de-DE" w:eastAsia="de-DE"/>
              </w:rPr>
              <w:t>Ein Beispiel für eine Tabelle</w:t>
            </w:r>
            <w:r w:rsidR="00037B98">
              <w:rPr>
                <w:noProof/>
                <w:webHidden/>
              </w:rPr>
              <w:tab/>
            </w:r>
            <w:r w:rsidR="00037B98">
              <w:rPr>
                <w:noProof/>
                <w:webHidden/>
              </w:rPr>
              <w:fldChar w:fldCharType="begin"/>
            </w:r>
            <w:r w:rsidR="00037B98">
              <w:rPr>
                <w:noProof/>
                <w:webHidden/>
              </w:rPr>
              <w:instrText xml:space="preserve"> PAGEREF _Toc4139550 \h </w:instrText>
            </w:r>
            <w:r w:rsidR="00037B98">
              <w:rPr>
                <w:noProof/>
                <w:webHidden/>
              </w:rPr>
            </w:r>
            <w:r w:rsidR="00037B98">
              <w:rPr>
                <w:noProof/>
                <w:webHidden/>
              </w:rPr>
              <w:fldChar w:fldCharType="separate"/>
            </w:r>
            <w:r w:rsidR="00037B98">
              <w:rPr>
                <w:noProof/>
                <w:webHidden/>
              </w:rPr>
              <w:t>2</w:t>
            </w:r>
            <w:r w:rsidR="00037B98">
              <w:rPr>
                <w:noProof/>
                <w:webHidden/>
              </w:rPr>
              <w:fldChar w:fldCharType="end"/>
            </w:r>
          </w:hyperlink>
        </w:p>
        <w:p w14:paraId="4720551B" w14:textId="0457AE65" w:rsidR="00037B98" w:rsidRDefault="00DF61D6">
          <w:pPr>
            <w:pStyle w:val="Verzeichnis2"/>
            <w:tabs>
              <w:tab w:val="left" w:pos="960"/>
              <w:tab w:val="right" w:leader="dot" w:pos="8204"/>
            </w:tabs>
            <w:rPr>
              <w:rFonts w:asciiTheme="minorHAnsi" w:eastAsiaTheme="minorEastAsia" w:hAnsiTheme="minorHAnsi"/>
              <w:bCs w:val="0"/>
              <w:noProof/>
              <w:sz w:val="22"/>
              <w:lang w:val="en-US"/>
            </w:rPr>
          </w:pPr>
          <w:hyperlink w:anchor="_Toc4139551" w:history="1">
            <w:r w:rsidR="00037B98" w:rsidRPr="00222839">
              <w:rPr>
                <w:rStyle w:val="Hyperlink"/>
                <w:noProof/>
                <w:lang w:val="de-DE" w:eastAsia="de-DE"/>
              </w:rPr>
              <w:t>2.5</w:t>
            </w:r>
            <w:r w:rsidR="00037B98">
              <w:rPr>
                <w:rFonts w:asciiTheme="minorHAnsi" w:eastAsiaTheme="minorEastAsia" w:hAnsiTheme="minorHAnsi"/>
                <w:bCs w:val="0"/>
                <w:noProof/>
                <w:sz w:val="22"/>
                <w:lang w:val="en-US"/>
              </w:rPr>
              <w:tab/>
            </w:r>
            <w:r w:rsidR="00037B98" w:rsidRPr="00222839">
              <w:rPr>
                <w:rStyle w:val="Hyperlink"/>
                <w:noProof/>
                <w:lang w:val="de-DE" w:eastAsia="de-DE"/>
              </w:rPr>
              <w:t>Abgabe</w:t>
            </w:r>
            <w:r w:rsidR="00037B98">
              <w:rPr>
                <w:noProof/>
                <w:webHidden/>
              </w:rPr>
              <w:tab/>
            </w:r>
            <w:r w:rsidR="00037B98">
              <w:rPr>
                <w:noProof/>
                <w:webHidden/>
              </w:rPr>
              <w:fldChar w:fldCharType="begin"/>
            </w:r>
            <w:r w:rsidR="00037B98">
              <w:rPr>
                <w:noProof/>
                <w:webHidden/>
              </w:rPr>
              <w:instrText xml:space="preserve"> PAGEREF _Toc4139551 \h </w:instrText>
            </w:r>
            <w:r w:rsidR="00037B98">
              <w:rPr>
                <w:noProof/>
                <w:webHidden/>
              </w:rPr>
            </w:r>
            <w:r w:rsidR="00037B98">
              <w:rPr>
                <w:noProof/>
                <w:webHidden/>
              </w:rPr>
              <w:fldChar w:fldCharType="separate"/>
            </w:r>
            <w:r w:rsidR="00037B98">
              <w:rPr>
                <w:noProof/>
                <w:webHidden/>
              </w:rPr>
              <w:t>3</w:t>
            </w:r>
            <w:r w:rsidR="00037B98">
              <w:rPr>
                <w:noProof/>
                <w:webHidden/>
              </w:rPr>
              <w:fldChar w:fldCharType="end"/>
            </w:r>
          </w:hyperlink>
        </w:p>
        <w:p w14:paraId="3E6DC945" w14:textId="48F52D28" w:rsidR="00037B98" w:rsidRDefault="00DF61D6">
          <w:pPr>
            <w:pStyle w:val="Verzeichnis2"/>
            <w:tabs>
              <w:tab w:val="left" w:pos="960"/>
              <w:tab w:val="right" w:leader="dot" w:pos="8204"/>
            </w:tabs>
            <w:rPr>
              <w:rFonts w:asciiTheme="minorHAnsi" w:eastAsiaTheme="minorEastAsia" w:hAnsiTheme="minorHAnsi"/>
              <w:bCs w:val="0"/>
              <w:noProof/>
              <w:sz w:val="22"/>
              <w:lang w:val="en-US"/>
            </w:rPr>
          </w:pPr>
          <w:hyperlink w:anchor="_Toc4139552" w:history="1">
            <w:r w:rsidR="00037B98" w:rsidRPr="00222839">
              <w:rPr>
                <w:rStyle w:val="Hyperlink"/>
                <w:noProof/>
                <w:lang w:val="de-DE" w:eastAsia="de-DE"/>
              </w:rPr>
              <w:t>2.6</w:t>
            </w:r>
            <w:r w:rsidR="00037B98">
              <w:rPr>
                <w:rFonts w:asciiTheme="minorHAnsi" w:eastAsiaTheme="minorEastAsia" w:hAnsiTheme="minorHAnsi"/>
                <w:bCs w:val="0"/>
                <w:noProof/>
                <w:sz w:val="22"/>
                <w:lang w:val="en-US"/>
              </w:rPr>
              <w:tab/>
            </w:r>
            <w:r w:rsidR="00037B98" w:rsidRPr="00222839">
              <w:rPr>
                <w:rStyle w:val="Hyperlink"/>
                <w:noProof/>
                <w:lang w:val="de-DE" w:eastAsia="de-DE"/>
              </w:rPr>
              <w:t>Zitate</w:t>
            </w:r>
            <w:r w:rsidR="00037B98">
              <w:rPr>
                <w:noProof/>
                <w:webHidden/>
              </w:rPr>
              <w:tab/>
            </w:r>
            <w:r w:rsidR="00037B98">
              <w:rPr>
                <w:noProof/>
                <w:webHidden/>
              </w:rPr>
              <w:fldChar w:fldCharType="begin"/>
            </w:r>
            <w:r w:rsidR="00037B98">
              <w:rPr>
                <w:noProof/>
                <w:webHidden/>
              </w:rPr>
              <w:instrText xml:space="preserve"> PAGEREF _Toc4139552 \h </w:instrText>
            </w:r>
            <w:r w:rsidR="00037B98">
              <w:rPr>
                <w:noProof/>
                <w:webHidden/>
              </w:rPr>
            </w:r>
            <w:r w:rsidR="00037B98">
              <w:rPr>
                <w:noProof/>
                <w:webHidden/>
              </w:rPr>
              <w:fldChar w:fldCharType="separate"/>
            </w:r>
            <w:r w:rsidR="00037B98">
              <w:rPr>
                <w:noProof/>
                <w:webHidden/>
              </w:rPr>
              <w:t>3</w:t>
            </w:r>
            <w:r w:rsidR="00037B98">
              <w:rPr>
                <w:noProof/>
                <w:webHidden/>
              </w:rPr>
              <w:fldChar w:fldCharType="end"/>
            </w:r>
          </w:hyperlink>
        </w:p>
        <w:p w14:paraId="14CF3B74" w14:textId="12B1C8E1" w:rsidR="00037B98" w:rsidRDefault="00DF61D6">
          <w:pPr>
            <w:pStyle w:val="Verzeichnis3"/>
            <w:tabs>
              <w:tab w:val="left" w:pos="1200"/>
              <w:tab w:val="right" w:leader="dot" w:pos="8204"/>
            </w:tabs>
            <w:rPr>
              <w:rFonts w:asciiTheme="minorHAnsi" w:eastAsiaTheme="minorEastAsia" w:hAnsiTheme="minorHAnsi"/>
              <w:noProof/>
              <w:sz w:val="22"/>
              <w:lang w:val="en-US"/>
            </w:rPr>
          </w:pPr>
          <w:hyperlink w:anchor="_Toc4139553" w:history="1">
            <w:r w:rsidR="00037B98" w:rsidRPr="00222839">
              <w:rPr>
                <w:rStyle w:val="Hyperlink"/>
                <w:noProof/>
                <w:lang w:val="de-DE" w:eastAsia="de-DE"/>
              </w:rPr>
              <w:t>2.6.1</w:t>
            </w:r>
            <w:r w:rsidR="00037B98">
              <w:rPr>
                <w:rFonts w:asciiTheme="minorHAnsi" w:eastAsiaTheme="minorEastAsia" w:hAnsiTheme="minorHAnsi"/>
                <w:noProof/>
                <w:sz w:val="22"/>
                <w:lang w:val="en-US"/>
              </w:rPr>
              <w:tab/>
            </w:r>
            <w:r w:rsidR="00037B98" w:rsidRPr="00222839">
              <w:rPr>
                <w:rStyle w:val="Hyperlink"/>
                <w:noProof/>
                <w:lang w:val="de-DE" w:eastAsia="de-DE"/>
              </w:rPr>
              <w:t>Zitate im Text</w:t>
            </w:r>
            <w:r w:rsidR="00037B98">
              <w:rPr>
                <w:noProof/>
                <w:webHidden/>
              </w:rPr>
              <w:tab/>
            </w:r>
            <w:r w:rsidR="00037B98">
              <w:rPr>
                <w:noProof/>
                <w:webHidden/>
              </w:rPr>
              <w:fldChar w:fldCharType="begin"/>
            </w:r>
            <w:r w:rsidR="00037B98">
              <w:rPr>
                <w:noProof/>
                <w:webHidden/>
              </w:rPr>
              <w:instrText xml:space="preserve"> PAGEREF _Toc4139553 \h </w:instrText>
            </w:r>
            <w:r w:rsidR="00037B98">
              <w:rPr>
                <w:noProof/>
                <w:webHidden/>
              </w:rPr>
            </w:r>
            <w:r w:rsidR="00037B98">
              <w:rPr>
                <w:noProof/>
                <w:webHidden/>
              </w:rPr>
              <w:fldChar w:fldCharType="separate"/>
            </w:r>
            <w:r w:rsidR="00037B98">
              <w:rPr>
                <w:noProof/>
                <w:webHidden/>
              </w:rPr>
              <w:t>3</w:t>
            </w:r>
            <w:r w:rsidR="00037B98">
              <w:rPr>
                <w:noProof/>
                <w:webHidden/>
              </w:rPr>
              <w:fldChar w:fldCharType="end"/>
            </w:r>
          </w:hyperlink>
        </w:p>
        <w:p w14:paraId="6D288D61" w14:textId="21A76865" w:rsidR="00037B98" w:rsidRDefault="00DF61D6">
          <w:pPr>
            <w:pStyle w:val="Verzeichnis3"/>
            <w:tabs>
              <w:tab w:val="left" w:pos="1200"/>
              <w:tab w:val="right" w:leader="dot" w:pos="8204"/>
            </w:tabs>
            <w:rPr>
              <w:rFonts w:asciiTheme="minorHAnsi" w:eastAsiaTheme="minorEastAsia" w:hAnsiTheme="minorHAnsi"/>
              <w:noProof/>
              <w:sz w:val="22"/>
              <w:lang w:val="en-US"/>
            </w:rPr>
          </w:pPr>
          <w:hyperlink w:anchor="_Toc4139554" w:history="1">
            <w:r w:rsidR="00037B98" w:rsidRPr="00222839">
              <w:rPr>
                <w:rStyle w:val="Hyperlink"/>
                <w:noProof/>
                <w:lang w:val="de-DE"/>
              </w:rPr>
              <w:t>2.6.2</w:t>
            </w:r>
            <w:r w:rsidR="00037B98">
              <w:rPr>
                <w:rFonts w:asciiTheme="minorHAnsi" w:eastAsiaTheme="minorEastAsia" w:hAnsiTheme="minorHAnsi"/>
                <w:noProof/>
                <w:sz w:val="22"/>
                <w:lang w:val="en-US"/>
              </w:rPr>
              <w:tab/>
            </w:r>
            <w:r w:rsidR="00037B98" w:rsidRPr="00222839">
              <w:rPr>
                <w:rStyle w:val="Hyperlink"/>
                <w:noProof/>
                <w:lang w:val="de-DE"/>
              </w:rPr>
              <w:t>Angabe im Literaturverzeichnis</w:t>
            </w:r>
            <w:r w:rsidR="00037B98">
              <w:rPr>
                <w:noProof/>
                <w:webHidden/>
              </w:rPr>
              <w:tab/>
            </w:r>
            <w:r w:rsidR="00037B98">
              <w:rPr>
                <w:noProof/>
                <w:webHidden/>
              </w:rPr>
              <w:fldChar w:fldCharType="begin"/>
            </w:r>
            <w:r w:rsidR="00037B98">
              <w:rPr>
                <w:noProof/>
                <w:webHidden/>
              </w:rPr>
              <w:instrText xml:space="preserve"> PAGEREF _Toc4139554 \h </w:instrText>
            </w:r>
            <w:r w:rsidR="00037B98">
              <w:rPr>
                <w:noProof/>
                <w:webHidden/>
              </w:rPr>
            </w:r>
            <w:r w:rsidR="00037B98">
              <w:rPr>
                <w:noProof/>
                <w:webHidden/>
              </w:rPr>
              <w:fldChar w:fldCharType="separate"/>
            </w:r>
            <w:r w:rsidR="00037B98">
              <w:rPr>
                <w:noProof/>
                <w:webHidden/>
              </w:rPr>
              <w:t>4</w:t>
            </w:r>
            <w:r w:rsidR="00037B98">
              <w:rPr>
                <w:noProof/>
                <w:webHidden/>
              </w:rPr>
              <w:fldChar w:fldCharType="end"/>
            </w:r>
          </w:hyperlink>
        </w:p>
        <w:p w14:paraId="47C4C3F0" w14:textId="578B7BBE" w:rsidR="00037B98" w:rsidRDefault="00DF61D6">
          <w:pPr>
            <w:pStyle w:val="Verzeichnis2"/>
            <w:tabs>
              <w:tab w:val="left" w:pos="960"/>
              <w:tab w:val="right" w:leader="dot" w:pos="8204"/>
            </w:tabs>
            <w:rPr>
              <w:rFonts w:asciiTheme="minorHAnsi" w:eastAsiaTheme="minorEastAsia" w:hAnsiTheme="minorHAnsi"/>
              <w:bCs w:val="0"/>
              <w:noProof/>
              <w:sz w:val="22"/>
              <w:lang w:val="en-US"/>
            </w:rPr>
          </w:pPr>
          <w:hyperlink w:anchor="_Toc4139555" w:history="1">
            <w:r w:rsidR="00037B98" w:rsidRPr="00222839">
              <w:rPr>
                <w:rStyle w:val="Hyperlink"/>
                <w:noProof/>
                <w:lang w:val="de-DE"/>
              </w:rPr>
              <w:t>2.7</w:t>
            </w:r>
            <w:r w:rsidR="00037B98">
              <w:rPr>
                <w:rFonts w:asciiTheme="minorHAnsi" w:eastAsiaTheme="minorEastAsia" w:hAnsiTheme="minorHAnsi"/>
                <w:bCs w:val="0"/>
                <w:noProof/>
                <w:sz w:val="22"/>
                <w:lang w:val="en-US"/>
              </w:rPr>
              <w:tab/>
            </w:r>
            <w:r w:rsidR="00037B98" w:rsidRPr="00222839">
              <w:rPr>
                <w:rStyle w:val="Hyperlink"/>
                <w:noProof/>
                <w:lang w:val="de-DE"/>
              </w:rPr>
              <w:t>Aufzählungen</w:t>
            </w:r>
            <w:r w:rsidR="00037B98">
              <w:rPr>
                <w:noProof/>
                <w:webHidden/>
              </w:rPr>
              <w:tab/>
            </w:r>
            <w:r w:rsidR="00037B98">
              <w:rPr>
                <w:noProof/>
                <w:webHidden/>
              </w:rPr>
              <w:fldChar w:fldCharType="begin"/>
            </w:r>
            <w:r w:rsidR="00037B98">
              <w:rPr>
                <w:noProof/>
                <w:webHidden/>
              </w:rPr>
              <w:instrText xml:space="preserve"> PAGEREF _Toc4139555 \h </w:instrText>
            </w:r>
            <w:r w:rsidR="00037B98">
              <w:rPr>
                <w:noProof/>
                <w:webHidden/>
              </w:rPr>
            </w:r>
            <w:r w:rsidR="00037B98">
              <w:rPr>
                <w:noProof/>
                <w:webHidden/>
              </w:rPr>
              <w:fldChar w:fldCharType="separate"/>
            </w:r>
            <w:r w:rsidR="00037B98">
              <w:rPr>
                <w:noProof/>
                <w:webHidden/>
              </w:rPr>
              <w:t>4</w:t>
            </w:r>
            <w:r w:rsidR="00037B98">
              <w:rPr>
                <w:noProof/>
                <w:webHidden/>
              </w:rPr>
              <w:fldChar w:fldCharType="end"/>
            </w:r>
          </w:hyperlink>
        </w:p>
        <w:p w14:paraId="629DB836" w14:textId="43E84E71" w:rsidR="00037B98" w:rsidRDefault="00DF61D6">
          <w:pPr>
            <w:pStyle w:val="Verzeichnis1"/>
            <w:tabs>
              <w:tab w:val="left" w:pos="480"/>
              <w:tab w:val="right" w:leader="dot" w:pos="8204"/>
            </w:tabs>
            <w:rPr>
              <w:rFonts w:asciiTheme="minorHAnsi" w:eastAsiaTheme="minorEastAsia" w:hAnsiTheme="minorHAnsi"/>
              <w:bCs w:val="0"/>
              <w:noProof/>
              <w:sz w:val="22"/>
              <w:szCs w:val="22"/>
              <w:lang w:val="en-US"/>
            </w:rPr>
          </w:pPr>
          <w:hyperlink w:anchor="_Toc4139556" w:history="1">
            <w:r w:rsidR="00037B98" w:rsidRPr="00222839">
              <w:rPr>
                <w:rStyle w:val="Hyperlink"/>
                <w:noProof/>
                <w:lang w:val="de-DE"/>
              </w:rPr>
              <w:t>3</w:t>
            </w:r>
            <w:r w:rsidR="00037B98">
              <w:rPr>
                <w:rFonts w:asciiTheme="minorHAnsi" w:eastAsiaTheme="minorEastAsia" w:hAnsiTheme="minorHAnsi"/>
                <w:bCs w:val="0"/>
                <w:noProof/>
                <w:sz w:val="22"/>
                <w:szCs w:val="22"/>
                <w:lang w:val="en-US"/>
              </w:rPr>
              <w:tab/>
            </w:r>
            <w:r w:rsidR="00037B98" w:rsidRPr="00222839">
              <w:rPr>
                <w:rStyle w:val="Hyperlink"/>
                <w:noProof/>
                <w:lang w:val="de-DE"/>
              </w:rPr>
              <w:t>Zusammenfassung und Ausblick</w:t>
            </w:r>
            <w:r w:rsidR="00037B98">
              <w:rPr>
                <w:noProof/>
                <w:webHidden/>
              </w:rPr>
              <w:tab/>
            </w:r>
            <w:r w:rsidR="00037B98">
              <w:rPr>
                <w:noProof/>
                <w:webHidden/>
              </w:rPr>
              <w:fldChar w:fldCharType="begin"/>
            </w:r>
            <w:r w:rsidR="00037B98">
              <w:rPr>
                <w:noProof/>
                <w:webHidden/>
              </w:rPr>
              <w:instrText xml:space="preserve"> PAGEREF _Toc4139556 \h </w:instrText>
            </w:r>
            <w:r w:rsidR="00037B98">
              <w:rPr>
                <w:noProof/>
                <w:webHidden/>
              </w:rPr>
            </w:r>
            <w:r w:rsidR="00037B98">
              <w:rPr>
                <w:noProof/>
                <w:webHidden/>
              </w:rPr>
              <w:fldChar w:fldCharType="separate"/>
            </w:r>
            <w:r w:rsidR="00037B98">
              <w:rPr>
                <w:noProof/>
                <w:webHidden/>
              </w:rPr>
              <w:t>5</w:t>
            </w:r>
            <w:r w:rsidR="00037B98">
              <w:rPr>
                <w:noProof/>
                <w:webHidden/>
              </w:rPr>
              <w:fldChar w:fldCharType="end"/>
            </w:r>
          </w:hyperlink>
        </w:p>
        <w:p w14:paraId="57B0CA48" w14:textId="731C1AB3" w:rsidR="00037B98" w:rsidRDefault="00DF61D6">
          <w:pPr>
            <w:pStyle w:val="Verzeichnis1"/>
            <w:tabs>
              <w:tab w:val="right" w:leader="dot" w:pos="8204"/>
            </w:tabs>
            <w:rPr>
              <w:rFonts w:asciiTheme="minorHAnsi" w:eastAsiaTheme="minorEastAsia" w:hAnsiTheme="minorHAnsi"/>
              <w:bCs w:val="0"/>
              <w:noProof/>
              <w:sz w:val="22"/>
              <w:szCs w:val="22"/>
              <w:lang w:val="en-US"/>
            </w:rPr>
          </w:pPr>
          <w:hyperlink w:anchor="_Toc4139557" w:history="1">
            <w:r w:rsidR="00037B98" w:rsidRPr="00222839">
              <w:rPr>
                <w:rStyle w:val="Hyperlink"/>
                <w:noProof/>
                <w:lang w:val="de-DE"/>
              </w:rPr>
              <w:t>Literaturverzeichnis</w:t>
            </w:r>
            <w:r w:rsidR="00037B98">
              <w:rPr>
                <w:noProof/>
                <w:webHidden/>
              </w:rPr>
              <w:tab/>
            </w:r>
            <w:r w:rsidR="00037B98">
              <w:rPr>
                <w:noProof/>
                <w:webHidden/>
              </w:rPr>
              <w:fldChar w:fldCharType="begin"/>
            </w:r>
            <w:r w:rsidR="00037B98">
              <w:rPr>
                <w:noProof/>
                <w:webHidden/>
              </w:rPr>
              <w:instrText xml:space="preserve"> PAGEREF _Toc4139557 \h </w:instrText>
            </w:r>
            <w:r w:rsidR="00037B98">
              <w:rPr>
                <w:noProof/>
                <w:webHidden/>
              </w:rPr>
            </w:r>
            <w:r w:rsidR="00037B98">
              <w:rPr>
                <w:noProof/>
                <w:webHidden/>
              </w:rPr>
              <w:fldChar w:fldCharType="separate"/>
            </w:r>
            <w:r w:rsidR="00037B98">
              <w:rPr>
                <w:noProof/>
                <w:webHidden/>
              </w:rPr>
              <w:t>6</w:t>
            </w:r>
            <w:r w:rsidR="00037B98">
              <w:rPr>
                <w:noProof/>
                <w:webHidden/>
              </w:rPr>
              <w:fldChar w:fldCharType="end"/>
            </w:r>
          </w:hyperlink>
        </w:p>
        <w:p w14:paraId="344CFDC1" w14:textId="25658A96" w:rsidR="00037B98" w:rsidRDefault="00DF61D6">
          <w:pPr>
            <w:pStyle w:val="Verzeichnis1"/>
            <w:tabs>
              <w:tab w:val="right" w:leader="dot" w:pos="8204"/>
            </w:tabs>
            <w:rPr>
              <w:rFonts w:asciiTheme="minorHAnsi" w:eastAsiaTheme="minorEastAsia" w:hAnsiTheme="minorHAnsi"/>
              <w:bCs w:val="0"/>
              <w:noProof/>
              <w:sz w:val="22"/>
              <w:szCs w:val="22"/>
              <w:lang w:val="en-US"/>
            </w:rPr>
          </w:pPr>
          <w:hyperlink w:anchor="_Toc4139558" w:history="1">
            <w:r w:rsidR="00037B98" w:rsidRPr="00222839">
              <w:rPr>
                <w:rStyle w:val="Hyperlink"/>
                <w:rFonts w:eastAsia="Arial"/>
                <w:noProof/>
                <w:lang w:val="de-DE" w:eastAsia="de-DE"/>
              </w:rPr>
              <w:t>Anhang</w:t>
            </w:r>
            <w:r w:rsidR="00037B98">
              <w:rPr>
                <w:noProof/>
                <w:webHidden/>
              </w:rPr>
              <w:tab/>
            </w:r>
            <w:r w:rsidR="00037B98">
              <w:rPr>
                <w:noProof/>
                <w:webHidden/>
              </w:rPr>
              <w:fldChar w:fldCharType="begin"/>
            </w:r>
            <w:r w:rsidR="00037B98">
              <w:rPr>
                <w:noProof/>
                <w:webHidden/>
              </w:rPr>
              <w:instrText xml:space="preserve"> PAGEREF _Toc4139558 \h </w:instrText>
            </w:r>
            <w:r w:rsidR="00037B98">
              <w:rPr>
                <w:noProof/>
                <w:webHidden/>
              </w:rPr>
            </w:r>
            <w:r w:rsidR="00037B98">
              <w:rPr>
                <w:noProof/>
                <w:webHidden/>
              </w:rPr>
              <w:fldChar w:fldCharType="separate"/>
            </w:r>
            <w:r w:rsidR="00037B98">
              <w:rPr>
                <w:noProof/>
                <w:webHidden/>
              </w:rPr>
              <w:t>8</w:t>
            </w:r>
            <w:r w:rsidR="00037B98">
              <w:rPr>
                <w:noProof/>
                <w:webHidden/>
              </w:rPr>
              <w:fldChar w:fldCharType="end"/>
            </w:r>
          </w:hyperlink>
        </w:p>
        <w:p w14:paraId="0EC5AE4D" w14:textId="7A0CC4A7" w:rsidR="00DA3D52" w:rsidRPr="0035197B" w:rsidRDefault="00DA3D52">
          <w:pPr>
            <w:rPr>
              <w:lang w:val="de-DE"/>
            </w:rPr>
          </w:pPr>
          <w:r w:rsidRPr="0035197B">
            <w:rPr>
              <w:b/>
              <w:bCs/>
              <w:lang w:val="de-DE"/>
            </w:rPr>
            <w:fldChar w:fldCharType="end"/>
          </w:r>
        </w:p>
      </w:sdtContent>
    </w:sdt>
    <w:p w14:paraId="22C3D362" w14:textId="77777777" w:rsidR="00D515BD" w:rsidRPr="0035197B" w:rsidRDefault="00D515BD" w:rsidP="00D515BD">
      <w:pPr>
        <w:spacing w:line="240" w:lineRule="auto"/>
        <w:jc w:val="left"/>
        <w:rPr>
          <w:rFonts w:eastAsia="Times New Roman" w:cs="Times New Roman"/>
          <w:sz w:val="28"/>
          <w:szCs w:val="28"/>
          <w:lang w:val="de-DE" w:eastAsia="de-DE"/>
        </w:rPr>
      </w:pPr>
    </w:p>
    <w:p w14:paraId="62824C8B" w14:textId="77777777" w:rsidR="003C5018" w:rsidRPr="0035197B" w:rsidRDefault="003C5018" w:rsidP="00D515BD">
      <w:pPr>
        <w:spacing w:line="240" w:lineRule="auto"/>
        <w:jc w:val="left"/>
        <w:rPr>
          <w:rFonts w:eastAsia="Times New Roman" w:cs="Times New Roman"/>
          <w:sz w:val="28"/>
          <w:szCs w:val="28"/>
          <w:lang w:val="de-DE" w:eastAsia="de-DE"/>
        </w:rPr>
      </w:pPr>
    </w:p>
    <w:p w14:paraId="06EE78A1" w14:textId="77777777" w:rsidR="003C5018" w:rsidRPr="0035197B" w:rsidRDefault="003C5018" w:rsidP="00D515BD">
      <w:pPr>
        <w:spacing w:line="240" w:lineRule="auto"/>
        <w:jc w:val="left"/>
        <w:rPr>
          <w:rFonts w:eastAsia="Times New Roman" w:cs="Times New Roman"/>
          <w:sz w:val="28"/>
          <w:szCs w:val="28"/>
          <w:lang w:val="de-DE" w:eastAsia="de-DE"/>
        </w:rPr>
      </w:pPr>
    </w:p>
    <w:p w14:paraId="059672C9" w14:textId="77777777" w:rsidR="003C5018" w:rsidRPr="0035197B" w:rsidRDefault="003C5018" w:rsidP="00D515BD">
      <w:pPr>
        <w:spacing w:line="240" w:lineRule="auto"/>
        <w:jc w:val="left"/>
        <w:rPr>
          <w:rFonts w:eastAsia="Times New Roman" w:cs="Times New Roman"/>
          <w:sz w:val="28"/>
          <w:szCs w:val="28"/>
          <w:lang w:val="de-DE" w:eastAsia="de-DE"/>
        </w:rPr>
      </w:pPr>
    </w:p>
    <w:p w14:paraId="77BE48A1" w14:textId="77777777" w:rsidR="003C5018" w:rsidRPr="0035197B" w:rsidRDefault="003C5018" w:rsidP="00D515BD">
      <w:pPr>
        <w:spacing w:line="240" w:lineRule="auto"/>
        <w:jc w:val="left"/>
        <w:rPr>
          <w:rFonts w:eastAsia="Times New Roman" w:cs="Times New Roman"/>
          <w:sz w:val="28"/>
          <w:szCs w:val="28"/>
          <w:lang w:val="de-DE" w:eastAsia="de-DE"/>
        </w:rPr>
      </w:pPr>
    </w:p>
    <w:p w14:paraId="59F550DB" w14:textId="332BD1E1" w:rsidR="003C5018" w:rsidRPr="0035197B" w:rsidRDefault="003C5018">
      <w:pPr>
        <w:spacing w:line="240" w:lineRule="auto"/>
        <w:jc w:val="left"/>
        <w:rPr>
          <w:rFonts w:eastAsia="Times New Roman" w:cs="Times New Roman"/>
          <w:sz w:val="28"/>
          <w:szCs w:val="28"/>
          <w:lang w:val="de-DE" w:eastAsia="de-DE"/>
        </w:rPr>
      </w:pPr>
      <w:r w:rsidRPr="0035197B">
        <w:rPr>
          <w:rFonts w:eastAsia="Times New Roman" w:cs="Times New Roman"/>
          <w:sz w:val="28"/>
          <w:szCs w:val="28"/>
          <w:lang w:val="de-DE" w:eastAsia="de-DE"/>
        </w:rPr>
        <w:br w:type="page"/>
      </w:r>
    </w:p>
    <w:p w14:paraId="54FFBFB5" w14:textId="2079A968" w:rsidR="003C5018" w:rsidRPr="0035197B" w:rsidRDefault="00C8071E" w:rsidP="00D85ABF">
      <w:pPr>
        <w:pStyle w:val="berschrift1"/>
        <w:numPr>
          <w:ilvl w:val="0"/>
          <w:numId w:val="0"/>
        </w:numPr>
        <w:ind w:left="432" w:hanging="432"/>
        <w:rPr>
          <w:rFonts w:eastAsia="Times New Roman"/>
          <w:lang w:val="de-DE" w:eastAsia="de-DE"/>
        </w:rPr>
      </w:pPr>
      <w:bookmarkStart w:id="1" w:name="_Toc4139542"/>
      <w:r w:rsidRPr="0035197B">
        <w:rPr>
          <w:rFonts w:eastAsia="Times New Roman"/>
          <w:lang w:val="de-DE" w:eastAsia="de-DE"/>
        </w:rPr>
        <w:lastRenderedPageBreak/>
        <w:t>Abbildungsverzeichnis</w:t>
      </w:r>
      <w:bookmarkEnd w:id="1"/>
    </w:p>
    <w:p w14:paraId="46345C35" w14:textId="77777777" w:rsidR="009A10B2" w:rsidRPr="003F109F" w:rsidRDefault="00FF35AF">
      <w:pPr>
        <w:pStyle w:val="Abbildungsverzeichnis"/>
        <w:tabs>
          <w:tab w:val="right" w:leader="dot" w:pos="8204"/>
        </w:tabs>
        <w:rPr>
          <w:rFonts w:asciiTheme="minorHAnsi" w:eastAsiaTheme="minorEastAsia" w:hAnsiTheme="minorHAnsi"/>
          <w:noProof/>
          <w:lang w:val="de-DE"/>
        </w:rPr>
      </w:pPr>
      <w:r w:rsidRPr="0035197B">
        <w:rPr>
          <w:lang w:val="de-DE" w:eastAsia="de-DE"/>
        </w:rPr>
        <w:fldChar w:fldCharType="begin"/>
      </w:r>
      <w:r w:rsidRPr="0035197B">
        <w:rPr>
          <w:lang w:val="de-DE" w:eastAsia="de-DE"/>
        </w:rPr>
        <w:instrText xml:space="preserve"> TOC \c "Abb." </w:instrText>
      </w:r>
      <w:r w:rsidRPr="0035197B">
        <w:rPr>
          <w:lang w:val="de-DE" w:eastAsia="de-DE"/>
        </w:rPr>
        <w:fldChar w:fldCharType="separate"/>
      </w:r>
      <w:r w:rsidR="009A10B2" w:rsidRPr="003F109F">
        <w:rPr>
          <w:noProof/>
          <w:lang w:val="de-DE"/>
        </w:rPr>
        <w:t>Abb. 1: Besucherzahlen des Kölner Zoos</w:t>
      </w:r>
      <w:r w:rsidR="009A10B2" w:rsidRPr="003F109F">
        <w:rPr>
          <w:noProof/>
          <w:lang w:val="de-DE"/>
        </w:rPr>
        <w:tab/>
      </w:r>
      <w:r w:rsidR="009A10B2">
        <w:rPr>
          <w:noProof/>
        </w:rPr>
        <w:fldChar w:fldCharType="begin"/>
      </w:r>
      <w:r w:rsidR="009A10B2" w:rsidRPr="003F109F">
        <w:rPr>
          <w:noProof/>
          <w:lang w:val="de-DE"/>
        </w:rPr>
        <w:instrText xml:space="preserve"> PAGEREF _Toc2691831 \h </w:instrText>
      </w:r>
      <w:r w:rsidR="009A10B2">
        <w:rPr>
          <w:noProof/>
        </w:rPr>
      </w:r>
      <w:r w:rsidR="009A10B2">
        <w:rPr>
          <w:noProof/>
        </w:rPr>
        <w:fldChar w:fldCharType="separate"/>
      </w:r>
      <w:r w:rsidR="009A10B2" w:rsidRPr="003F109F">
        <w:rPr>
          <w:noProof/>
          <w:lang w:val="de-DE"/>
        </w:rPr>
        <w:t>2</w:t>
      </w:r>
      <w:r w:rsidR="009A10B2">
        <w:rPr>
          <w:noProof/>
        </w:rPr>
        <w:fldChar w:fldCharType="end"/>
      </w:r>
    </w:p>
    <w:p w14:paraId="5BDA481F" w14:textId="77777777" w:rsidR="00FF35AF" w:rsidRPr="0035197B" w:rsidRDefault="00FF35AF" w:rsidP="00C8071E">
      <w:pPr>
        <w:rPr>
          <w:lang w:val="de-DE" w:eastAsia="de-DE"/>
        </w:rPr>
      </w:pPr>
      <w:r w:rsidRPr="0035197B">
        <w:rPr>
          <w:lang w:val="de-DE" w:eastAsia="de-DE"/>
        </w:rPr>
        <w:fldChar w:fldCharType="end"/>
      </w:r>
    </w:p>
    <w:p w14:paraId="7664C256" w14:textId="30D16B41" w:rsidR="00C8071E" w:rsidRPr="0035197B" w:rsidRDefault="00C8071E">
      <w:pPr>
        <w:spacing w:line="240" w:lineRule="auto"/>
        <w:jc w:val="left"/>
        <w:rPr>
          <w:lang w:val="de-DE" w:eastAsia="de-DE"/>
        </w:rPr>
      </w:pPr>
      <w:r w:rsidRPr="0035197B">
        <w:rPr>
          <w:lang w:val="de-DE" w:eastAsia="de-DE"/>
        </w:rPr>
        <w:br w:type="page"/>
      </w:r>
    </w:p>
    <w:p w14:paraId="6D0C6B83" w14:textId="6874CDEA" w:rsidR="00C8071E" w:rsidRPr="0035197B" w:rsidRDefault="00C8071E" w:rsidP="00D85ABF">
      <w:pPr>
        <w:pStyle w:val="berschrift1"/>
        <w:numPr>
          <w:ilvl w:val="0"/>
          <w:numId w:val="0"/>
        </w:numPr>
        <w:ind w:left="432" w:hanging="432"/>
        <w:rPr>
          <w:lang w:val="de-DE" w:eastAsia="de-DE"/>
        </w:rPr>
      </w:pPr>
      <w:bookmarkStart w:id="2" w:name="_Toc4139543"/>
      <w:r w:rsidRPr="0035197B">
        <w:rPr>
          <w:lang w:val="de-DE" w:eastAsia="de-DE"/>
        </w:rPr>
        <w:lastRenderedPageBreak/>
        <w:t>Tabellenverzeichnis</w:t>
      </w:r>
      <w:bookmarkEnd w:id="2"/>
    </w:p>
    <w:p w14:paraId="5D930DDE" w14:textId="77777777" w:rsidR="009A10B2" w:rsidRPr="003F109F" w:rsidRDefault="009A118B">
      <w:pPr>
        <w:pStyle w:val="Abbildungsverzeichnis"/>
        <w:tabs>
          <w:tab w:val="right" w:leader="dot" w:pos="8204"/>
        </w:tabs>
        <w:rPr>
          <w:rFonts w:asciiTheme="minorHAnsi" w:eastAsiaTheme="minorEastAsia" w:hAnsiTheme="minorHAnsi"/>
          <w:noProof/>
          <w:lang w:val="de-DE"/>
        </w:rPr>
      </w:pPr>
      <w:r w:rsidRPr="0035197B">
        <w:rPr>
          <w:lang w:val="de-DE" w:eastAsia="de-DE"/>
        </w:rPr>
        <w:fldChar w:fldCharType="begin"/>
      </w:r>
      <w:r w:rsidRPr="0035197B">
        <w:rPr>
          <w:lang w:val="de-DE" w:eastAsia="de-DE"/>
        </w:rPr>
        <w:instrText xml:space="preserve"> TOC \c "Tab." </w:instrText>
      </w:r>
      <w:r w:rsidRPr="0035197B">
        <w:rPr>
          <w:lang w:val="de-DE" w:eastAsia="de-DE"/>
        </w:rPr>
        <w:fldChar w:fldCharType="separate"/>
      </w:r>
      <w:r w:rsidR="009A10B2" w:rsidRPr="00D055AC">
        <w:rPr>
          <w:noProof/>
          <w:lang w:val="de-DE"/>
        </w:rPr>
        <w:t>Tab. 1: Abverkaufsmengen von Zoo-T-Shirts pro Monat</w:t>
      </w:r>
      <w:r w:rsidR="009A10B2" w:rsidRPr="003F109F">
        <w:rPr>
          <w:noProof/>
          <w:lang w:val="de-DE"/>
        </w:rPr>
        <w:tab/>
      </w:r>
      <w:r w:rsidR="009A10B2">
        <w:rPr>
          <w:noProof/>
        </w:rPr>
        <w:fldChar w:fldCharType="begin"/>
      </w:r>
      <w:r w:rsidR="009A10B2" w:rsidRPr="003F109F">
        <w:rPr>
          <w:noProof/>
          <w:lang w:val="de-DE"/>
        </w:rPr>
        <w:instrText xml:space="preserve"> PAGEREF _Toc2691825 \h </w:instrText>
      </w:r>
      <w:r w:rsidR="009A10B2">
        <w:rPr>
          <w:noProof/>
        </w:rPr>
      </w:r>
      <w:r w:rsidR="009A10B2">
        <w:rPr>
          <w:noProof/>
        </w:rPr>
        <w:fldChar w:fldCharType="separate"/>
      </w:r>
      <w:r w:rsidR="009A10B2" w:rsidRPr="003F109F">
        <w:rPr>
          <w:noProof/>
          <w:lang w:val="de-DE"/>
        </w:rPr>
        <w:t>3</w:t>
      </w:r>
      <w:r w:rsidR="009A10B2">
        <w:rPr>
          <w:noProof/>
        </w:rPr>
        <w:fldChar w:fldCharType="end"/>
      </w:r>
    </w:p>
    <w:p w14:paraId="108564B2" w14:textId="4702B1C0" w:rsidR="00C8071E" w:rsidRPr="0035197B" w:rsidRDefault="009A118B" w:rsidP="00C8071E">
      <w:pPr>
        <w:rPr>
          <w:lang w:val="de-DE" w:eastAsia="de-DE"/>
        </w:rPr>
      </w:pPr>
      <w:r w:rsidRPr="0035197B">
        <w:rPr>
          <w:lang w:val="de-DE" w:eastAsia="de-DE"/>
        </w:rPr>
        <w:fldChar w:fldCharType="end"/>
      </w:r>
    </w:p>
    <w:p w14:paraId="71279864" w14:textId="77777777" w:rsidR="009A118B" w:rsidRPr="0035197B" w:rsidRDefault="009A118B" w:rsidP="00C8071E">
      <w:pPr>
        <w:rPr>
          <w:lang w:val="de-DE" w:eastAsia="de-DE"/>
        </w:rPr>
      </w:pPr>
    </w:p>
    <w:p w14:paraId="726A7205" w14:textId="50C73984" w:rsidR="00C8071E" w:rsidRPr="0035197B" w:rsidRDefault="00C8071E">
      <w:pPr>
        <w:spacing w:line="240" w:lineRule="auto"/>
        <w:jc w:val="left"/>
        <w:rPr>
          <w:lang w:val="de-DE" w:eastAsia="de-DE"/>
        </w:rPr>
      </w:pPr>
      <w:r w:rsidRPr="0035197B">
        <w:rPr>
          <w:lang w:val="de-DE" w:eastAsia="de-DE"/>
        </w:rPr>
        <w:br w:type="page"/>
      </w:r>
    </w:p>
    <w:p w14:paraId="05F66DCD" w14:textId="59DEF3B7" w:rsidR="003C5018" w:rsidRPr="0035197B" w:rsidRDefault="00C8071E" w:rsidP="00D85ABF">
      <w:pPr>
        <w:pStyle w:val="berschrift1"/>
        <w:numPr>
          <w:ilvl w:val="0"/>
          <w:numId w:val="0"/>
        </w:numPr>
        <w:ind w:left="432" w:hanging="432"/>
        <w:rPr>
          <w:lang w:val="de-DE" w:eastAsia="de-DE"/>
        </w:rPr>
      </w:pPr>
      <w:bookmarkStart w:id="3" w:name="_Toc4139544"/>
      <w:r w:rsidRPr="0035197B">
        <w:rPr>
          <w:lang w:val="de-DE" w:eastAsia="de-DE"/>
        </w:rPr>
        <w:t>Abkürzungsverzeichnis</w:t>
      </w:r>
      <w:bookmarkEnd w:id="3"/>
    </w:p>
    <w:p w14:paraId="2C28DD63" w14:textId="77777777" w:rsidR="00746CF8" w:rsidRPr="0035197B" w:rsidRDefault="00153140" w:rsidP="001E25C3">
      <w:pPr>
        <w:rPr>
          <w:lang w:val="de-DE" w:eastAsia="de-DE"/>
        </w:rPr>
      </w:pPr>
      <w:r w:rsidRPr="0035197B">
        <w:rPr>
          <w:lang w:val="de-DE" w:eastAsia="de-DE"/>
        </w:rPr>
        <w:t>Hier stehen alle in der Arbeit verwendeten Abkürzungen, allerdings nur, wenn es viele Abkürzungen sind bz</w:t>
      </w:r>
      <w:r w:rsidR="00A856E2" w:rsidRPr="0035197B">
        <w:rPr>
          <w:lang w:val="de-DE" w:eastAsia="de-DE"/>
        </w:rPr>
        <w:t>w. wenn es sinnvoll erscheint. Gängige A</w:t>
      </w:r>
      <w:r w:rsidRPr="0035197B">
        <w:rPr>
          <w:lang w:val="de-DE" w:eastAsia="de-DE"/>
        </w:rPr>
        <w:t>bkürzungen wie usw., bzw., z.B. gehören nicht ins Abkürzungsverzeichnis. Für wenige Abkürzungen ist ebenfalls kein Verzeichnis notwendig, diese erläutert man lieber an Ort und Stelle.</w:t>
      </w:r>
    </w:p>
    <w:p w14:paraId="0AD3AF75" w14:textId="531ACF3E" w:rsidR="00A856E2" w:rsidRPr="0035197B" w:rsidRDefault="00A856E2" w:rsidP="003D0831">
      <w:pPr>
        <w:spacing w:after="360"/>
        <w:rPr>
          <w:lang w:val="de-DE" w:eastAsia="de-DE"/>
        </w:rPr>
      </w:pPr>
      <w:r w:rsidRPr="0035197B">
        <w:rPr>
          <w:lang w:val="de-DE" w:eastAsia="de-DE"/>
        </w:rPr>
        <w:t xml:space="preserve">Folgende Tabelle kann als </w:t>
      </w:r>
      <w:r w:rsidR="00467D11">
        <w:rPr>
          <w:lang w:val="de-DE" w:eastAsia="de-DE"/>
        </w:rPr>
        <w:t>Formatvorlage verwendet werden.</w:t>
      </w:r>
      <w:r w:rsidRPr="0035197B">
        <w:rPr>
          <w:lang w:val="de-DE" w:eastAsia="de-DE"/>
        </w:rPr>
        <w:t xml:space="preserve"> Nachdem alle Abkürzungen </w:t>
      </w:r>
      <w:r w:rsidR="00465977" w:rsidRPr="0035197B">
        <w:rPr>
          <w:lang w:val="de-DE" w:eastAsia="de-DE"/>
        </w:rPr>
        <w:t xml:space="preserve">ungeordnet </w:t>
      </w:r>
      <w:r w:rsidRPr="0035197B">
        <w:rPr>
          <w:lang w:val="de-DE" w:eastAsia="de-DE"/>
        </w:rPr>
        <w:t>eingetragen wurden, sollte man die überschüssigen Zeilen löschen, die gesamte Tabelle markieren, und dann die Tabelle unter dem Reiter „Tabellenlayout“ alphabetisch (d.h. aufsteigend) nach Spalte 1 sortieren.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7080"/>
      </w:tblGrid>
      <w:tr w:rsidR="001F13DC" w:rsidRPr="0035197B" w14:paraId="4E83673B" w14:textId="77777777" w:rsidTr="000541D4">
        <w:tc>
          <w:tcPr>
            <w:tcW w:w="1124" w:type="dxa"/>
          </w:tcPr>
          <w:p w14:paraId="6D4C861E" w14:textId="77777777" w:rsidR="001F13DC" w:rsidRPr="0035197B" w:rsidRDefault="001F13DC" w:rsidP="003D0831">
            <w:pPr>
              <w:rPr>
                <w:lang w:val="de-DE" w:eastAsia="de-DE"/>
              </w:rPr>
            </w:pPr>
            <w:r w:rsidRPr="0035197B">
              <w:rPr>
                <w:lang w:val="de-DE" w:eastAsia="de-DE"/>
              </w:rPr>
              <w:t>CR</w:t>
            </w:r>
          </w:p>
        </w:tc>
        <w:tc>
          <w:tcPr>
            <w:tcW w:w="7080" w:type="dxa"/>
          </w:tcPr>
          <w:p w14:paraId="2BC20D42" w14:textId="77777777" w:rsidR="001F13DC" w:rsidRPr="0035197B" w:rsidRDefault="001F13DC" w:rsidP="000541D4">
            <w:pPr>
              <w:rPr>
                <w:lang w:val="de-DE" w:eastAsia="de-DE"/>
              </w:rPr>
            </w:pPr>
            <w:r w:rsidRPr="0035197B">
              <w:rPr>
                <w:lang w:val="de-DE" w:eastAsia="de-DE"/>
              </w:rPr>
              <w:t>Critical Ratio</w:t>
            </w:r>
          </w:p>
        </w:tc>
      </w:tr>
      <w:tr w:rsidR="001F13DC" w:rsidRPr="0035197B" w14:paraId="1FD3AB82" w14:textId="77777777" w:rsidTr="000541D4">
        <w:tc>
          <w:tcPr>
            <w:tcW w:w="1124" w:type="dxa"/>
          </w:tcPr>
          <w:p w14:paraId="221C1C80" w14:textId="77777777" w:rsidR="001F13DC" w:rsidRPr="0035197B" w:rsidRDefault="001F13DC" w:rsidP="000541D4">
            <w:pPr>
              <w:rPr>
                <w:lang w:val="de-DE" w:eastAsia="de-DE"/>
              </w:rPr>
            </w:pPr>
            <w:r w:rsidRPr="0035197B">
              <w:rPr>
                <w:lang w:val="de-DE" w:eastAsia="de-DE"/>
              </w:rPr>
              <w:t>DC</w:t>
            </w:r>
          </w:p>
        </w:tc>
        <w:tc>
          <w:tcPr>
            <w:tcW w:w="7080" w:type="dxa"/>
          </w:tcPr>
          <w:p w14:paraId="2B7E1AB7" w14:textId="77777777" w:rsidR="001F13DC" w:rsidRPr="0035197B" w:rsidRDefault="001F13DC" w:rsidP="000541D4">
            <w:pPr>
              <w:rPr>
                <w:lang w:val="de-DE" w:eastAsia="de-DE"/>
              </w:rPr>
            </w:pPr>
            <w:r w:rsidRPr="0035197B">
              <w:rPr>
                <w:lang w:val="de-DE" w:eastAsia="de-DE"/>
              </w:rPr>
              <w:t>Distribution Center</w:t>
            </w:r>
          </w:p>
        </w:tc>
      </w:tr>
      <w:tr w:rsidR="001F13DC" w:rsidRPr="0035197B" w14:paraId="6CEC5287" w14:textId="77777777" w:rsidTr="000541D4">
        <w:tc>
          <w:tcPr>
            <w:tcW w:w="1124" w:type="dxa"/>
          </w:tcPr>
          <w:p w14:paraId="16676994" w14:textId="77777777" w:rsidR="001F13DC" w:rsidRPr="0035197B" w:rsidRDefault="001F13DC" w:rsidP="000541D4">
            <w:pPr>
              <w:rPr>
                <w:lang w:val="de-DE" w:eastAsia="de-DE"/>
              </w:rPr>
            </w:pPr>
            <w:r w:rsidRPr="0035197B">
              <w:rPr>
                <w:lang w:val="de-DE" w:eastAsia="de-DE"/>
              </w:rPr>
              <w:t>DimWt</w:t>
            </w:r>
          </w:p>
        </w:tc>
        <w:tc>
          <w:tcPr>
            <w:tcW w:w="7080" w:type="dxa"/>
          </w:tcPr>
          <w:p w14:paraId="184A13F5" w14:textId="77777777" w:rsidR="001F13DC" w:rsidRPr="0035197B" w:rsidRDefault="001F13DC" w:rsidP="000541D4">
            <w:pPr>
              <w:rPr>
                <w:lang w:val="de-DE" w:eastAsia="de-DE"/>
              </w:rPr>
            </w:pPr>
            <w:r w:rsidRPr="0035197B">
              <w:rPr>
                <w:lang w:val="de-DE" w:eastAsia="de-DE"/>
              </w:rPr>
              <w:t>Dimensional Weight</w:t>
            </w:r>
          </w:p>
        </w:tc>
      </w:tr>
      <w:tr w:rsidR="001F13DC" w:rsidRPr="0035197B" w14:paraId="31004DD8" w14:textId="77777777" w:rsidTr="000541D4">
        <w:tc>
          <w:tcPr>
            <w:tcW w:w="1124" w:type="dxa"/>
          </w:tcPr>
          <w:p w14:paraId="4126EB8C" w14:textId="77777777" w:rsidR="001F13DC" w:rsidRPr="0035197B" w:rsidRDefault="001F13DC" w:rsidP="000541D4">
            <w:pPr>
              <w:rPr>
                <w:lang w:val="de-DE" w:eastAsia="de-DE"/>
              </w:rPr>
            </w:pPr>
            <w:r w:rsidRPr="0035197B">
              <w:rPr>
                <w:lang w:val="de-DE" w:eastAsia="de-DE"/>
              </w:rPr>
              <w:t>DP</w:t>
            </w:r>
          </w:p>
        </w:tc>
        <w:tc>
          <w:tcPr>
            <w:tcW w:w="7080" w:type="dxa"/>
          </w:tcPr>
          <w:p w14:paraId="0D271FEC" w14:textId="77777777" w:rsidR="001F13DC" w:rsidRPr="0035197B" w:rsidRDefault="001F13DC" w:rsidP="000541D4">
            <w:pPr>
              <w:rPr>
                <w:lang w:val="de-DE" w:eastAsia="de-DE"/>
              </w:rPr>
            </w:pPr>
            <w:r w:rsidRPr="0035197B">
              <w:rPr>
                <w:lang w:val="de-DE" w:eastAsia="de-DE"/>
              </w:rPr>
              <w:t>Demand Planning</w:t>
            </w:r>
          </w:p>
        </w:tc>
      </w:tr>
      <w:tr w:rsidR="001F13DC" w:rsidRPr="0035197B" w14:paraId="65246F6B" w14:textId="77777777" w:rsidTr="000541D4">
        <w:tc>
          <w:tcPr>
            <w:tcW w:w="1124" w:type="dxa"/>
          </w:tcPr>
          <w:p w14:paraId="73B71847" w14:textId="77777777" w:rsidR="001F13DC" w:rsidRPr="0035197B" w:rsidRDefault="001F13DC" w:rsidP="000541D4">
            <w:pPr>
              <w:rPr>
                <w:lang w:val="de-DE" w:eastAsia="de-DE"/>
              </w:rPr>
            </w:pPr>
            <w:r w:rsidRPr="0035197B">
              <w:rPr>
                <w:lang w:val="de-DE" w:eastAsia="de-DE"/>
              </w:rPr>
              <w:t>ROI</w:t>
            </w:r>
          </w:p>
        </w:tc>
        <w:tc>
          <w:tcPr>
            <w:tcW w:w="7080" w:type="dxa"/>
          </w:tcPr>
          <w:p w14:paraId="522B6091" w14:textId="77777777" w:rsidR="001F13DC" w:rsidRPr="0035197B" w:rsidRDefault="001F13DC" w:rsidP="000541D4">
            <w:pPr>
              <w:rPr>
                <w:lang w:val="de-DE" w:eastAsia="de-DE"/>
              </w:rPr>
            </w:pPr>
            <w:r w:rsidRPr="0035197B">
              <w:rPr>
                <w:lang w:val="de-DE" w:eastAsia="de-DE"/>
              </w:rPr>
              <w:t>Return on Investment</w:t>
            </w:r>
          </w:p>
        </w:tc>
      </w:tr>
      <w:tr w:rsidR="001F13DC" w:rsidRPr="0035197B" w14:paraId="23715464" w14:textId="77777777" w:rsidTr="000541D4">
        <w:tc>
          <w:tcPr>
            <w:tcW w:w="1124" w:type="dxa"/>
          </w:tcPr>
          <w:p w14:paraId="41D3466B" w14:textId="77777777" w:rsidR="001F13DC" w:rsidRPr="0035197B" w:rsidRDefault="001F13DC" w:rsidP="000541D4">
            <w:pPr>
              <w:rPr>
                <w:lang w:val="de-DE" w:eastAsia="de-DE"/>
              </w:rPr>
            </w:pPr>
            <w:r w:rsidRPr="0035197B">
              <w:rPr>
                <w:lang w:val="de-DE" w:eastAsia="de-DE"/>
              </w:rPr>
              <w:t>...</w:t>
            </w:r>
          </w:p>
        </w:tc>
        <w:tc>
          <w:tcPr>
            <w:tcW w:w="7080" w:type="dxa"/>
          </w:tcPr>
          <w:p w14:paraId="61415BF3" w14:textId="77777777" w:rsidR="001F13DC" w:rsidRPr="0035197B" w:rsidRDefault="001F13DC" w:rsidP="000541D4">
            <w:pPr>
              <w:rPr>
                <w:lang w:val="de-DE" w:eastAsia="de-DE"/>
              </w:rPr>
            </w:pPr>
          </w:p>
        </w:tc>
      </w:tr>
      <w:tr w:rsidR="001F13DC" w:rsidRPr="0035197B" w14:paraId="3E332E47" w14:textId="77777777" w:rsidTr="000541D4">
        <w:tc>
          <w:tcPr>
            <w:tcW w:w="1124" w:type="dxa"/>
          </w:tcPr>
          <w:p w14:paraId="13ECBC90" w14:textId="77777777" w:rsidR="001F13DC" w:rsidRPr="0035197B" w:rsidRDefault="001F13DC" w:rsidP="000541D4">
            <w:pPr>
              <w:rPr>
                <w:lang w:val="de-DE" w:eastAsia="de-DE"/>
              </w:rPr>
            </w:pPr>
            <w:r w:rsidRPr="0035197B">
              <w:rPr>
                <w:lang w:val="de-DE" w:eastAsia="de-DE"/>
              </w:rPr>
              <w:t>...</w:t>
            </w:r>
          </w:p>
        </w:tc>
        <w:tc>
          <w:tcPr>
            <w:tcW w:w="7080" w:type="dxa"/>
          </w:tcPr>
          <w:p w14:paraId="7C0A9CED" w14:textId="77777777" w:rsidR="001F13DC" w:rsidRPr="0035197B" w:rsidRDefault="001F13DC" w:rsidP="000541D4">
            <w:pPr>
              <w:rPr>
                <w:lang w:val="de-DE" w:eastAsia="de-DE"/>
              </w:rPr>
            </w:pPr>
          </w:p>
        </w:tc>
      </w:tr>
      <w:tr w:rsidR="001F13DC" w:rsidRPr="0035197B" w14:paraId="1D53DFA2" w14:textId="77777777" w:rsidTr="000541D4">
        <w:tc>
          <w:tcPr>
            <w:tcW w:w="1124" w:type="dxa"/>
          </w:tcPr>
          <w:p w14:paraId="4C832F23" w14:textId="77777777" w:rsidR="001F13DC" w:rsidRPr="0035197B" w:rsidRDefault="001F13DC" w:rsidP="000541D4">
            <w:pPr>
              <w:rPr>
                <w:lang w:val="de-DE" w:eastAsia="de-DE"/>
              </w:rPr>
            </w:pPr>
            <w:r w:rsidRPr="0035197B">
              <w:rPr>
                <w:lang w:val="de-DE" w:eastAsia="de-DE"/>
              </w:rPr>
              <w:t>...</w:t>
            </w:r>
          </w:p>
        </w:tc>
        <w:tc>
          <w:tcPr>
            <w:tcW w:w="7080" w:type="dxa"/>
          </w:tcPr>
          <w:p w14:paraId="5FB42748" w14:textId="77777777" w:rsidR="001F13DC" w:rsidRPr="0035197B" w:rsidRDefault="001F13DC" w:rsidP="000541D4">
            <w:pPr>
              <w:rPr>
                <w:lang w:val="de-DE" w:eastAsia="de-DE"/>
              </w:rPr>
            </w:pPr>
          </w:p>
        </w:tc>
      </w:tr>
      <w:tr w:rsidR="001F13DC" w:rsidRPr="0035197B" w14:paraId="4EE20B98" w14:textId="77777777" w:rsidTr="000541D4">
        <w:tc>
          <w:tcPr>
            <w:tcW w:w="1124" w:type="dxa"/>
          </w:tcPr>
          <w:p w14:paraId="35B70199" w14:textId="77777777" w:rsidR="001F13DC" w:rsidRPr="0035197B" w:rsidRDefault="001F13DC" w:rsidP="000541D4">
            <w:pPr>
              <w:rPr>
                <w:lang w:val="de-DE" w:eastAsia="de-DE"/>
              </w:rPr>
            </w:pPr>
            <w:r w:rsidRPr="0035197B">
              <w:rPr>
                <w:lang w:val="de-DE" w:eastAsia="de-DE"/>
              </w:rPr>
              <w:t>...</w:t>
            </w:r>
          </w:p>
        </w:tc>
        <w:tc>
          <w:tcPr>
            <w:tcW w:w="7080" w:type="dxa"/>
          </w:tcPr>
          <w:p w14:paraId="48C529D1" w14:textId="77777777" w:rsidR="001F13DC" w:rsidRPr="0035197B" w:rsidRDefault="001F13DC" w:rsidP="000541D4">
            <w:pPr>
              <w:rPr>
                <w:lang w:val="de-DE" w:eastAsia="de-DE"/>
              </w:rPr>
            </w:pPr>
          </w:p>
        </w:tc>
      </w:tr>
      <w:tr w:rsidR="001F13DC" w:rsidRPr="0035197B" w14:paraId="1BAB1171" w14:textId="77777777" w:rsidTr="000541D4">
        <w:tc>
          <w:tcPr>
            <w:tcW w:w="1124" w:type="dxa"/>
          </w:tcPr>
          <w:p w14:paraId="50E3A9CC" w14:textId="77777777" w:rsidR="001F13DC" w:rsidRPr="0035197B" w:rsidRDefault="001F13DC" w:rsidP="000541D4">
            <w:pPr>
              <w:rPr>
                <w:lang w:val="de-DE" w:eastAsia="de-DE"/>
              </w:rPr>
            </w:pPr>
            <w:r w:rsidRPr="0035197B">
              <w:rPr>
                <w:lang w:val="de-DE" w:eastAsia="de-DE"/>
              </w:rPr>
              <w:t>...</w:t>
            </w:r>
          </w:p>
        </w:tc>
        <w:tc>
          <w:tcPr>
            <w:tcW w:w="7080" w:type="dxa"/>
          </w:tcPr>
          <w:p w14:paraId="48F5E04F" w14:textId="77777777" w:rsidR="001F13DC" w:rsidRPr="0035197B" w:rsidRDefault="001F13DC" w:rsidP="000541D4">
            <w:pPr>
              <w:rPr>
                <w:lang w:val="de-DE" w:eastAsia="de-DE"/>
              </w:rPr>
            </w:pPr>
          </w:p>
        </w:tc>
      </w:tr>
      <w:tr w:rsidR="001F13DC" w:rsidRPr="0035197B" w14:paraId="46C220BB" w14:textId="77777777" w:rsidTr="000541D4">
        <w:tc>
          <w:tcPr>
            <w:tcW w:w="1124" w:type="dxa"/>
          </w:tcPr>
          <w:p w14:paraId="0CC8CE42" w14:textId="77777777" w:rsidR="001F13DC" w:rsidRPr="0035197B" w:rsidRDefault="001F13DC" w:rsidP="000541D4">
            <w:pPr>
              <w:rPr>
                <w:lang w:val="de-DE" w:eastAsia="de-DE"/>
              </w:rPr>
            </w:pPr>
            <w:r w:rsidRPr="0035197B">
              <w:rPr>
                <w:lang w:val="de-DE" w:eastAsia="de-DE"/>
              </w:rPr>
              <w:t>...</w:t>
            </w:r>
          </w:p>
        </w:tc>
        <w:tc>
          <w:tcPr>
            <w:tcW w:w="7080" w:type="dxa"/>
          </w:tcPr>
          <w:p w14:paraId="0E9D61EB" w14:textId="77777777" w:rsidR="001F13DC" w:rsidRPr="0035197B" w:rsidRDefault="001F13DC" w:rsidP="000541D4">
            <w:pPr>
              <w:rPr>
                <w:lang w:val="de-DE" w:eastAsia="de-DE"/>
              </w:rPr>
            </w:pPr>
          </w:p>
        </w:tc>
      </w:tr>
      <w:tr w:rsidR="001F13DC" w:rsidRPr="0035197B" w14:paraId="31A2C794" w14:textId="77777777" w:rsidTr="000541D4">
        <w:tc>
          <w:tcPr>
            <w:tcW w:w="1124" w:type="dxa"/>
          </w:tcPr>
          <w:p w14:paraId="206E6DCB" w14:textId="77777777" w:rsidR="001F13DC" w:rsidRPr="0035197B" w:rsidRDefault="001F13DC" w:rsidP="000541D4">
            <w:pPr>
              <w:rPr>
                <w:lang w:val="de-DE" w:eastAsia="de-DE"/>
              </w:rPr>
            </w:pPr>
            <w:r w:rsidRPr="0035197B">
              <w:rPr>
                <w:lang w:val="de-DE" w:eastAsia="de-DE"/>
              </w:rPr>
              <w:t>...</w:t>
            </w:r>
          </w:p>
        </w:tc>
        <w:tc>
          <w:tcPr>
            <w:tcW w:w="7080" w:type="dxa"/>
          </w:tcPr>
          <w:p w14:paraId="4776BFA4" w14:textId="77777777" w:rsidR="001F13DC" w:rsidRPr="0035197B" w:rsidRDefault="001F13DC" w:rsidP="000541D4">
            <w:pPr>
              <w:rPr>
                <w:lang w:val="de-DE" w:eastAsia="de-DE"/>
              </w:rPr>
            </w:pPr>
          </w:p>
        </w:tc>
      </w:tr>
      <w:tr w:rsidR="001F13DC" w:rsidRPr="0035197B" w14:paraId="4832EDC3" w14:textId="77777777" w:rsidTr="000541D4">
        <w:tc>
          <w:tcPr>
            <w:tcW w:w="1124" w:type="dxa"/>
          </w:tcPr>
          <w:p w14:paraId="4CCF39CE" w14:textId="77777777" w:rsidR="001F13DC" w:rsidRPr="0035197B" w:rsidRDefault="001F13DC" w:rsidP="000541D4">
            <w:pPr>
              <w:rPr>
                <w:lang w:val="de-DE" w:eastAsia="de-DE"/>
              </w:rPr>
            </w:pPr>
            <w:r w:rsidRPr="0035197B">
              <w:rPr>
                <w:lang w:val="de-DE" w:eastAsia="de-DE"/>
              </w:rPr>
              <w:t>...</w:t>
            </w:r>
          </w:p>
        </w:tc>
        <w:tc>
          <w:tcPr>
            <w:tcW w:w="7080" w:type="dxa"/>
          </w:tcPr>
          <w:p w14:paraId="44E960CA" w14:textId="77777777" w:rsidR="001F13DC" w:rsidRPr="0035197B" w:rsidRDefault="001F13DC" w:rsidP="000541D4">
            <w:pPr>
              <w:rPr>
                <w:lang w:val="de-DE" w:eastAsia="de-DE"/>
              </w:rPr>
            </w:pPr>
          </w:p>
        </w:tc>
      </w:tr>
      <w:tr w:rsidR="001F13DC" w:rsidRPr="0035197B" w14:paraId="1E16C079" w14:textId="77777777" w:rsidTr="000541D4">
        <w:tc>
          <w:tcPr>
            <w:tcW w:w="1124" w:type="dxa"/>
          </w:tcPr>
          <w:p w14:paraId="64D83D83" w14:textId="77777777" w:rsidR="001F13DC" w:rsidRPr="0035197B" w:rsidRDefault="001F13DC" w:rsidP="000541D4">
            <w:pPr>
              <w:rPr>
                <w:lang w:val="de-DE" w:eastAsia="de-DE"/>
              </w:rPr>
            </w:pPr>
            <w:r w:rsidRPr="0035197B">
              <w:rPr>
                <w:lang w:val="de-DE" w:eastAsia="de-DE"/>
              </w:rPr>
              <w:t>...</w:t>
            </w:r>
          </w:p>
        </w:tc>
        <w:tc>
          <w:tcPr>
            <w:tcW w:w="7080" w:type="dxa"/>
          </w:tcPr>
          <w:p w14:paraId="56BCA51A" w14:textId="77777777" w:rsidR="001F13DC" w:rsidRPr="0035197B" w:rsidRDefault="001F13DC" w:rsidP="000541D4">
            <w:pPr>
              <w:rPr>
                <w:lang w:val="de-DE" w:eastAsia="de-DE"/>
              </w:rPr>
            </w:pPr>
          </w:p>
        </w:tc>
      </w:tr>
      <w:tr w:rsidR="001F13DC" w:rsidRPr="0035197B" w14:paraId="26E660D3" w14:textId="77777777" w:rsidTr="00746CF8">
        <w:trPr>
          <w:trHeight w:val="567"/>
        </w:trPr>
        <w:tc>
          <w:tcPr>
            <w:tcW w:w="1124" w:type="dxa"/>
          </w:tcPr>
          <w:p w14:paraId="69E29641" w14:textId="77777777" w:rsidR="001F13DC" w:rsidRPr="0035197B" w:rsidRDefault="001F13DC" w:rsidP="000541D4">
            <w:pPr>
              <w:rPr>
                <w:lang w:val="de-DE" w:eastAsia="de-DE"/>
              </w:rPr>
            </w:pPr>
            <w:r w:rsidRPr="0035197B">
              <w:rPr>
                <w:lang w:val="de-DE" w:eastAsia="de-DE"/>
              </w:rPr>
              <w:t>...</w:t>
            </w:r>
          </w:p>
        </w:tc>
        <w:tc>
          <w:tcPr>
            <w:tcW w:w="7080" w:type="dxa"/>
          </w:tcPr>
          <w:p w14:paraId="34AB3393" w14:textId="77777777" w:rsidR="001F13DC" w:rsidRPr="0035197B" w:rsidRDefault="001F13DC" w:rsidP="000541D4">
            <w:pPr>
              <w:rPr>
                <w:lang w:val="de-DE" w:eastAsia="de-DE"/>
              </w:rPr>
            </w:pPr>
          </w:p>
        </w:tc>
      </w:tr>
      <w:tr w:rsidR="001F13DC" w:rsidRPr="0035197B" w14:paraId="26B4B0E4" w14:textId="77777777" w:rsidTr="000541D4">
        <w:tc>
          <w:tcPr>
            <w:tcW w:w="1124" w:type="dxa"/>
          </w:tcPr>
          <w:p w14:paraId="6F1D50FF" w14:textId="77777777" w:rsidR="001F13DC" w:rsidRPr="0035197B" w:rsidRDefault="001F13DC" w:rsidP="000541D4">
            <w:pPr>
              <w:rPr>
                <w:lang w:val="de-DE" w:eastAsia="de-DE"/>
              </w:rPr>
            </w:pPr>
            <w:r w:rsidRPr="0035197B">
              <w:rPr>
                <w:lang w:val="de-DE" w:eastAsia="de-DE"/>
              </w:rPr>
              <w:t>...</w:t>
            </w:r>
          </w:p>
        </w:tc>
        <w:tc>
          <w:tcPr>
            <w:tcW w:w="7080" w:type="dxa"/>
          </w:tcPr>
          <w:p w14:paraId="52B93861" w14:textId="77777777" w:rsidR="001F13DC" w:rsidRPr="0035197B" w:rsidRDefault="001F13DC" w:rsidP="000541D4">
            <w:pPr>
              <w:rPr>
                <w:lang w:val="de-DE" w:eastAsia="de-DE"/>
              </w:rPr>
            </w:pPr>
          </w:p>
        </w:tc>
      </w:tr>
      <w:tr w:rsidR="001F13DC" w:rsidRPr="0035197B" w14:paraId="2ACDE77E" w14:textId="77777777" w:rsidTr="000541D4">
        <w:tc>
          <w:tcPr>
            <w:tcW w:w="1124" w:type="dxa"/>
          </w:tcPr>
          <w:p w14:paraId="7CF2D186" w14:textId="77777777" w:rsidR="001F13DC" w:rsidRPr="0035197B" w:rsidRDefault="001F13DC" w:rsidP="000541D4">
            <w:pPr>
              <w:rPr>
                <w:lang w:val="de-DE" w:eastAsia="de-DE"/>
              </w:rPr>
            </w:pPr>
            <w:r w:rsidRPr="0035197B">
              <w:rPr>
                <w:lang w:val="de-DE" w:eastAsia="de-DE"/>
              </w:rPr>
              <w:t>...</w:t>
            </w:r>
          </w:p>
        </w:tc>
        <w:tc>
          <w:tcPr>
            <w:tcW w:w="7080" w:type="dxa"/>
          </w:tcPr>
          <w:p w14:paraId="0A5CF273" w14:textId="77777777" w:rsidR="001F13DC" w:rsidRPr="0035197B" w:rsidRDefault="001F13DC" w:rsidP="000541D4">
            <w:pPr>
              <w:rPr>
                <w:lang w:val="de-DE" w:eastAsia="de-DE"/>
              </w:rPr>
            </w:pPr>
          </w:p>
        </w:tc>
      </w:tr>
    </w:tbl>
    <w:p w14:paraId="1F07F75F" w14:textId="77777777" w:rsidR="00187BC4" w:rsidRPr="0035197B" w:rsidRDefault="00187BC4" w:rsidP="001E25C3">
      <w:pPr>
        <w:rPr>
          <w:lang w:val="de-DE" w:eastAsia="de-DE"/>
        </w:rPr>
      </w:pPr>
    </w:p>
    <w:p w14:paraId="2A4CC3BE" w14:textId="77777777" w:rsidR="001F13DC" w:rsidRPr="0035197B" w:rsidRDefault="001F13DC" w:rsidP="001E25C3">
      <w:pPr>
        <w:rPr>
          <w:lang w:val="de-DE" w:eastAsia="de-DE"/>
        </w:rPr>
        <w:sectPr w:rsidR="001F13DC" w:rsidRPr="0035197B" w:rsidSect="00911BC7">
          <w:headerReference w:type="even" r:id="rId7"/>
          <w:headerReference w:type="default" r:id="rId8"/>
          <w:footerReference w:type="even" r:id="rId9"/>
          <w:footerReference w:type="default" r:id="rId10"/>
          <w:headerReference w:type="first" r:id="rId11"/>
          <w:footerReference w:type="first" r:id="rId12"/>
          <w:pgSz w:w="11900" w:h="16840"/>
          <w:pgMar w:top="1418" w:right="1418" w:bottom="1418" w:left="2268" w:header="709" w:footer="709" w:gutter="0"/>
          <w:pgNumType w:fmt="upperRoman" w:start="1"/>
          <w:cols w:space="708"/>
          <w:titlePg/>
          <w:docGrid w:linePitch="360"/>
        </w:sectPr>
      </w:pPr>
    </w:p>
    <w:p w14:paraId="617E73BF" w14:textId="233D886A" w:rsidR="001E25C3" w:rsidRPr="0035197B" w:rsidRDefault="001E25C3" w:rsidP="00C81680">
      <w:pPr>
        <w:pStyle w:val="berschrift1"/>
        <w:spacing w:before="0"/>
        <w:rPr>
          <w:lang w:val="de-DE" w:eastAsia="de-DE"/>
        </w:rPr>
      </w:pPr>
      <w:bookmarkStart w:id="4" w:name="_Toc4139545"/>
      <w:r w:rsidRPr="0035197B">
        <w:rPr>
          <w:lang w:val="de-DE" w:eastAsia="de-DE"/>
        </w:rPr>
        <w:t>Einleitung (Format „Überschrift 1“)</w:t>
      </w:r>
      <w:bookmarkEnd w:id="4"/>
    </w:p>
    <w:p w14:paraId="37562F2F" w14:textId="1589FD44" w:rsidR="00011B98" w:rsidRDefault="00011B98" w:rsidP="00D85ABF">
      <w:pPr>
        <w:rPr>
          <w:lang w:val="de-DE" w:eastAsia="de-DE"/>
        </w:rPr>
      </w:pPr>
      <w:r w:rsidRPr="0035197B">
        <w:rPr>
          <w:lang w:val="de-DE" w:eastAsia="de-DE"/>
        </w:rPr>
        <w:t xml:space="preserve">Standardmäßig wird für Fließtext das Format </w:t>
      </w:r>
      <w:r w:rsidR="00F57FE6">
        <w:rPr>
          <w:lang w:val="de-DE" w:eastAsia="de-DE"/>
        </w:rPr>
        <w:t>„Standard“</w:t>
      </w:r>
      <w:r w:rsidR="00F57FE6">
        <w:rPr>
          <w:color w:val="FF0000"/>
          <w:lang w:val="de-DE" w:eastAsia="de-DE"/>
        </w:rPr>
        <w:t xml:space="preserve"> </w:t>
      </w:r>
      <w:r w:rsidRPr="0035197B">
        <w:rPr>
          <w:lang w:val="de-DE" w:eastAsia="de-DE"/>
        </w:rPr>
        <w:t>verwendet. Die restlichen Formatvorlagen sollten selbsterklärend sein.</w:t>
      </w:r>
    </w:p>
    <w:p w14:paraId="13914A27" w14:textId="77777777" w:rsidR="00815D5C" w:rsidRDefault="00815D5C" w:rsidP="00815D5C">
      <w:pPr>
        <w:spacing w:after="0"/>
        <w:rPr>
          <w:lang w:val="de-DE" w:eastAsia="de-DE"/>
        </w:rPr>
      </w:pPr>
      <w:r w:rsidRPr="0035197B">
        <w:rPr>
          <w:lang w:val="de-DE" w:eastAsia="de-DE"/>
        </w:rPr>
        <w:t xml:space="preserve">Die URL der Seite des </w:t>
      </w:r>
      <w:r>
        <w:rPr>
          <w:lang w:val="de-DE" w:eastAsia="de-DE"/>
        </w:rPr>
        <w:t>WiS</w:t>
      </w:r>
      <w:r w:rsidRPr="0035197B">
        <w:rPr>
          <w:lang w:val="de-DE" w:eastAsia="de-DE"/>
        </w:rPr>
        <w:t>o-Prüfungsamtes zu Abschlussarbeiten lautet</w:t>
      </w:r>
      <w:r>
        <w:rPr>
          <w:lang w:val="de-DE" w:eastAsia="de-DE"/>
        </w:rPr>
        <w:t xml:space="preserve"> für die </w:t>
      </w:r>
      <w:r w:rsidRPr="002B588E">
        <w:rPr>
          <w:i/>
          <w:lang w:val="de-DE" w:eastAsia="de-DE"/>
        </w:rPr>
        <w:t>Prüfungsordnung 2015</w:t>
      </w:r>
      <w:r>
        <w:rPr>
          <w:lang w:val="de-DE" w:eastAsia="de-DE"/>
        </w:rPr>
        <w:t xml:space="preserve">: </w:t>
      </w:r>
    </w:p>
    <w:p w14:paraId="47D6847F" w14:textId="77777777" w:rsidR="00815D5C" w:rsidRDefault="00DF61D6" w:rsidP="00815D5C">
      <w:pPr>
        <w:pStyle w:val="KeinLeerraum"/>
        <w:spacing w:line="360" w:lineRule="auto"/>
        <w:rPr>
          <w:lang w:val="de-DE" w:eastAsia="de-DE"/>
        </w:rPr>
      </w:pPr>
      <w:hyperlink r:id="rId13" w:history="1">
        <w:r w:rsidR="00815D5C" w:rsidRPr="004B735D">
          <w:rPr>
            <w:rStyle w:val="Hyperlink"/>
            <w:lang w:val="de-DE" w:eastAsia="de-DE"/>
          </w:rPr>
          <w:t>https://www.wiso.uni-koeln.de/de/fakultaet/dekanat/pruefungsaemter/po-2015/abschlussarbeiten/</w:t>
        </w:r>
      </w:hyperlink>
      <w:r w:rsidR="00815D5C">
        <w:rPr>
          <w:lang w:val="de-DE" w:eastAsia="de-DE"/>
        </w:rPr>
        <w:t>,</w:t>
      </w:r>
      <w:r w:rsidR="00815D5C">
        <w:rPr>
          <w:lang w:val="de-DE" w:eastAsia="de-DE"/>
        </w:rPr>
        <w:br/>
        <w:t xml:space="preserve">und für die </w:t>
      </w:r>
      <w:r w:rsidR="00815D5C" w:rsidRPr="002B588E">
        <w:rPr>
          <w:i/>
          <w:lang w:val="de-DE" w:eastAsia="de-DE"/>
        </w:rPr>
        <w:t>Prüfungsordnung 2008</w:t>
      </w:r>
      <w:r w:rsidR="00815D5C">
        <w:rPr>
          <w:lang w:val="de-DE" w:eastAsia="de-DE"/>
        </w:rPr>
        <w:t xml:space="preserve">: </w:t>
      </w:r>
    </w:p>
    <w:p w14:paraId="0BA5DD2C" w14:textId="77777777" w:rsidR="00815D5C" w:rsidRPr="0035197B" w:rsidRDefault="00DF61D6" w:rsidP="00815D5C">
      <w:pPr>
        <w:pStyle w:val="KeinLeerraum"/>
        <w:spacing w:line="360" w:lineRule="auto"/>
        <w:rPr>
          <w:lang w:val="de-DE" w:eastAsia="de-DE"/>
        </w:rPr>
      </w:pPr>
      <w:hyperlink r:id="rId14" w:history="1">
        <w:r w:rsidR="00815D5C" w:rsidRPr="004B735D">
          <w:rPr>
            <w:rStyle w:val="Hyperlink"/>
            <w:lang w:val="de-DE" w:eastAsia="de-DE"/>
          </w:rPr>
          <w:t>https://www.wiso.uni-koeln.de/de/fakultaet/dekanat/pruefungsaemter/po-20072008/abschlussarbeiten/</w:t>
        </w:r>
      </w:hyperlink>
      <w:r w:rsidR="00815D5C">
        <w:rPr>
          <w:lang w:val="de-DE" w:eastAsia="de-DE"/>
        </w:rPr>
        <w:t xml:space="preserve"> </w:t>
      </w:r>
      <w:r w:rsidR="00815D5C" w:rsidRPr="0035197B">
        <w:rPr>
          <w:lang w:val="de-DE" w:eastAsia="de-DE"/>
        </w:rPr>
        <w:t>(letzter Abruf 01.02.2018).</w:t>
      </w:r>
    </w:p>
    <w:p w14:paraId="33CCD308" w14:textId="1FD98870" w:rsidR="00D85ABF" w:rsidRPr="0035197B" w:rsidRDefault="001C4E36" w:rsidP="00D85ABF">
      <w:pPr>
        <w:pStyle w:val="berschrift1"/>
        <w:rPr>
          <w:lang w:val="de-DE" w:eastAsia="de-DE"/>
        </w:rPr>
      </w:pPr>
      <w:bookmarkStart w:id="5" w:name="_Toc4139546"/>
      <w:r w:rsidRPr="0035197B">
        <w:rPr>
          <w:lang w:val="de-DE" w:eastAsia="de-DE"/>
        </w:rPr>
        <w:t>Hauptteil</w:t>
      </w:r>
      <w:bookmarkEnd w:id="5"/>
    </w:p>
    <w:p w14:paraId="53C8A9C7" w14:textId="2B5195CE" w:rsidR="00D85ABF" w:rsidRPr="00815D5C" w:rsidRDefault="00C25C6B" w:rsidP="00D85ABF">
      <w:pPr>
        <w:rPr>
          <w:lang w:val="de-DE" w:eastAsia="de-DE"/>
        </w:rPr>
      </w:pPr>
      <w:r w:rsidRPr="00815D5C">
        <w:rPr>
          <w:lang w:val="de-DE" w:eastAsia="de-DE"/>
        </w:rPr>
        <w:t xml:space="preserve">Zwischen zwei Überschriften muss immer ein (oft einleitender) Text stehen. Beachten Sie, dass ein neues Kapitel </w:t>
      </w:r>
      <w:r w:rsidRPr="00815D5C">
        <w:rPr>
          <w:b/>
          <w:lang w:val="de-DE" w:eastAsia="de-DE"/>
        </w:rPr>
        <w:t>nicht</w:t>
      </w:r>
      <w:r w:rsidRPr="00815D5C">
        <w:rPr>
          <w:lang w:val="de-DE" w:eastAsia="de-DE"/>
        </w:rPr>
        <w:t xml:space="preserve"> auf einer neuen Seite beginnen muss.</w:t>
      </w:r>
      <w:r w:rsidR="00F062B7">
        <w:rPr>
          <w:lang w:val="de-DE" w:eastAsia="de-DE"/>
        </w:rPr>
        <w:t xml:space="preserve"> Der Hauptteil besteht in der Regel aus mehr als einem Kapitel.</w:t>
      </w:r>
    </w:p>
    <w:p w14:paraId="3746EAD7" w14:textId="77777777" w:rsidR="00745444" w:rsidRPr="00815D5C" w:rsidRDefault="00745444" w:rsidP="00745444">
      <w:pPr>
        <w:pStyle w:val="berschrift2"/>
        <w:rPr>
          <w:lang w:val="de-DE" w:eastAsia="de-DE"/>
        </w:rPr>
      </w:pPr>
      <w:bookmarkStart w:id="6" w:name="_Toc4139547"/>
      <w:r w:rsidRPr="00815D5C">
        <w:rPr>
          <w:lang w:val="de-DE" w:eastAsia="de-DE"/>
        </w:rPr>
        <w:t>Erster Unterpunkt (Format „Überschrift 2“)</w:t>
      </w:r>
      <w:bookmarkEnd w:id="6"/>
    </w:p>
    <w:p w14:paraId="36ABF9CC" w14:textId="77777777" w:rsidR="00745444" w:rsidRPr="00815D5C" w:rsidRDefault="00745444" w:rsidP="00745444">
      <w:pPr>
        <w:rPr>
          <w:lang w:val="de-DE" w:eastAsia="de-DE"/>
        </w:rPr>
      </w:pPr>
      <w:r w:rsidRPr="00815D5C">
        <w:rPr>
          <w:lang w:val="de-DE" w:eastAsia="de-DE"/>
        </w:rPr>
        <w:t xml:space="preserve">Der Textkörper ist auf einen Zeilenabstand von 1,5 Zeilen und eine Schriftgröße von 12pt einzustellen. Als Schriftart ist eine Serifenschrift (z.B. Times New Roman) zu verwenden. Der Blocksatz ist zwingend anzuwenden. </w:t>
      </w:r>
    </w:p>
    <w:p w14:paraId="7E9AC9B8" w14:textId="77777777" w:rsidR="00745444" w:rsidRPr="00815D5C" w:rsidRDefault="00745444" w:rsidP="00745444">
      <w:pPr>
        <w:rPr>
          <w:lang w:val="de-DE" w:eastAsia="de-DE"/>
        </w:rPr>
      </w:pPr>
      <w:r w:rsidRPr="00815D5C">
        <w:rPr>
          <w:lang w:val="de-DE" w:eastAsia="de-DE"/>
        </w:rPr>
        <w:t>Die Ränder der Seiten sind in folgender Weise einzurichten: Links: 4 cm, rechts: 2,5 cm, oben: 2,5 cm, unten: 2,5 cm.</w:t>
      </w:r>
    </w:p>
    <w:p w14:paraId="1339840B" w14:textId="77777777" w:rsidR="00745444" w:rsidRPr="00815D5C" w:rsidRDefault="00745444" w:rsidP="00745444">
      <w:pPr>
        <w:rPr>
          <w:lang w:val="de-DE" w:eastAsia="de-DE"/>
        </w:rPr>
      </w:pPr>
      <w:r w:rsidRPr="00815D5C">
        <w:rPr>
          <w:lang w:val="de-DE" w:eastAsia="de-DE"/>
        </w:rPr>
        <w:t>Die Seiten sind zu nummerieren. Alle Seiten vor der Einleitung sind römisch zu nummerieren (I, II, III, ...). Beachten Sie jedoch, dass das Titelblatt zwar als Seite zählt, aber nicht zu nummerieren ist. Alle Seiten ab der Einleitung sind arabisch zu nummerieren, beginnend mit der „1“.</w:t>
      </w:r>
    </w:p>
    <w:p w14:paraId="208B5890" w14:textId="19BE1281" w:rsidR="00745444" w:rsidRPr="00815D5C" w:rsidRDefault="00745444" w:rsidP="00745444">
      <w:pPr>
        <w:pStyle w:val="Textkrper"/>
        <w:rPr>
          <w:rFonts w:ascii="Times New Roman" w:hAnsi="Times New Roman"/>
        </w:rPr>
      </w:pPr>
      <w:r w:rsidRPr="00815D5C">
        <w:rPr>
          <w:rFonts w:ascii="Times New Roman" w:hAnsi="Times New Roman"/>
        </w:rPr>
        <w:t xml:space="preserve">Der Umfang der Bachelorarbeit (ohne Inhalts-, Abbildungs-, Tabellen- und Abkürzungsverzeichnis und Anhang) sollte etwa 25 Seiten betragen. Abbildung und Tabellen sind </w:t>
      </w:r>
      <w:r w:rsidR="00037B98">
        <w:rPr>
          <w:rFonts w:ascii="Times New Roman" w:hAnsi="Times New Roman"/>
        </w:rPr>
        <w:t>in den 25 Seiten enthalten.</w:t>
      </w:r>
    </w:p>
    <w:p w14:paraId="1CD1597E" w14:textId="77777777" w:rsidR="00745444" w:rsidRPr="00815D5C" w:rsidRDefault="00745444" w:rsidP="00745444">
      <w:pPr>
        <w:pStyle w:val="berschrift2"/>
        <w:rPr>
          <w:lang w:val="de-DE" w:eastAsia="de-DE"/>
        </w:rPr>
      </w:pPr>
      <w:bookmarkStart w:id="7" w:name="_Toc4139548"/>
      <w:r w:rsidRPr="00815D5C">
        <w:rPr>
          <w:lang w:val="de-DE" w:eastAsia="de-DE"/>
        </w:rPr>
        <w:t>Es folgen weitere Unterpunkte</w:t>
      </w:r>
      <w:bookmarkEnd w:id="7"/>
      <w:r w:rsidRPr="00815D5C">
        <w:rPr>
          <w:lang w:val="de-DE" w:eastAsia="de-DE"/>
        </w:rPr>
        <w:t xml:space="preserve"> </w:t>
      </w:r>
    </w:p>
    <w:p w14:paraId="2662EDB3" w14:textId="77777777" w:rsidR="00745444" w:rsidRPr="0035197B" w:rsidRDefault="00745444" w:rsidP="00745444">
      <w:pPr>
        <w:rPr>
          <w:lang w:val="de-DE" w:eastAsia="de-DE"/>
        </w:rPr>
      </w:pPr>
      <w:r w:rsidRPr="00815D5C">
        <w:rPr>
          <w:lang w:val="de-DE" w:eastAsia="de-DE"/>
        </w:rPr>
        <w:t>Es gibt niemals nur einen einzigen Untergliederungspunkt, d.h. auf 1.1 muss immer auch ein 1.2 folgen.</w:t>
      </w:r>
    </w:p>
    <w:p w14:paraId="6503B047" w14:textId="77777777" w:rsidR="009F3494" w:rsidRPr="0035197B" w:rsidRDefault="009F3494" w:rsidP="0025128B">
      <w:pPr>
        <w:pStyle w:val="berschrift2"/>
        <w:rPr>
          <w:lang w:val="de-DE" w:eastAsia="de-DE"/>
        </w:rPr>
      </w:pPr>
      <w:bookmarkStart w:id="8" w:name="_Ref2690489"/>
      <w:bookmarkStart w:id="9" w:name="_Toc4139549"/>
      <w:r w:rsidRPr="0035197B">
        <w:rPr>
          <w:lang w:val="de-DE" w:eastAsia="de-DE"/>
        </w:rPr>
        <w:t>Weiterer Unterpunkt</w:t>
      </w:r>
      <w:bookmarkEnd w:id="8"/>
      <w:bookmarkEnd w:id="9"/>
    </w:p>
    <w:p w14:paraId="6A374947" w14:textId="783E77F8" w:rsidR="007844C8" w:rsidRPr="0035197B" w:rsidRDefault="001C4776" w:rsidP="009F3494">
      <w:pPr>
        <w:rPr>
          <w:lang w:val="de-DE" w:eastAsia="de-DE"/>
        </w:rPr>
      </w:pPr>
      <w:r>
        <w:rPr>
          <w:noProof/>
          <w:lang w:val="en-US"/>
        </w:rPr>
        <mc:AlternateContent>
          <mc:Choice Requires="wps">
            <w:drawing>
              <wp:anchor distT="0" distB="0" distL="114300" distR="114300" simplePos="0" relativeHeight="251664384" behindDoc="0" locked="0" layoutInCell="1" allowOverlap="1" wp14:anchorId="69DD3649" wp14:editId="331BAC2A">
                <wp:simplePos x="0" y="0"/>
                <wp:positionH relativeFrom="margin">
                  <wp:posOffset>887095</wp:posOffset>
                </wp:positionH>
                <wp:positionV relativeFrom="paragraph">
                  <wp:posOffset>3197437</wp:posOffset>
                </wp:positionV>
                <wp:extent cx="3719195" cy="635"/>
                <wp:effectExtent l="0" t="0" r="0" b="1905"/>
                <wp:wrapTopAndBottom/>
                <wp:docPr id="1" name="Textfeld 1"/>
                <wp:cNvGraphicFramePr/>
                <a:graphic xmlns:a="http://schemas.openxmlformats.org/drawingml/2006/main">
                  <a:graphicData uri="http://schemas.microsoft.com/office/word/2010/wordprocessingShape">
                    <wps:wsp>
                      <wps:cNvSpPr txBox="1"/>
                      <wps:spPr>
                        <a:xfrm>
                          <a:off x="0" y="0"/>
                          <a:ext cx="3719195" cy="635"/>
                        </a:xfrm>
                        <a:prstGeom prst="rect">
                          <a:avLst/>
                        </a:prstGeom>
                        <a:solidFill>
                          <a:prstClr val="white"/>
                        </a:solidFill>
                        <a:ln>
                          <a:noFill/>
                        </a:ln>
                      </wps:spPr>
                      <wps:txbx>
                        <w:txbxContent>
                          <w:p w14:paraId="7CB47A54" w14:textId="181E863D" w:rsidR="00393941" w:rsidRPr="00393941" w:rsidRDefault="00393941" w:rsidP="00393941">
                            <w:pPr>
                              <w:pStyle w:val="Beschriftung"/>
                              <w:rPr>
                                <w:noProof/>
                                <w:lang w:val="de-DE"/>
                              </w:rPr>
                            </w:pPr>
                            <w:bookmarkStart w:id="10" w:name="_Ref2864565"/>
                            <w:r w:rsidRPr="00393941">
                              <w:rPr>
                                <w:lang w:val="de-DE"/>
                              </w:rPr>
                              <w:t xml:space="preserve">Abbildung </w:t>
                            </w:r>
                            <w:r>
                              <w:fldChar w:fldCharType="begin"/>
                            </w:r>
                            <w:r w:rsidRPr="00393941">
                              <w:rPr>
                                <w:lang w:val="de-DE"/>
                              </w:rPr>
                              <w:instrText xml:space="preserve"> SEQ Abbildung \* ARABIC </w:instrText>
                            </w:r>
                            <w:r>
                              <w:fldChar w:fldCharType="separate"/>
                            </w:r>
                            <w:r w:rsidRPr="00393941">
                              <w:rPr>
                                <w:noProof/>
                                <w:lang w:val="de-DE"/>
                              </w:rPr>
                              <w:t>1</w:t>
                            </w:r>
                            <w:r>
                              <w:fldChar w:fldCharType="end"/>
                            </w:r>
                            <w:bookmarkEnd w:id="10"/>
                            <w:r w:rsidRPr="00393941">
                              <w:rPr>
                                <w:lang w:val="de-DE"/>
                              </w:rPr>
                              <w:t xml:space="preserve">: Besucherzahlen des Kölner </w:t>
                            </w:r>
                            <w:r w:rsidR="001C4776">
                              <w:rPr>
                                <w:lang w:val="de-DE"/>
                              </w:rPr>
                              <w:t>Zoos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9DD3649" id="_x0000_t202" coordsize="21600,21600" o:spt="202" path="m,l,21600r21600,l21600,xe">
                <v:stroke joinstyle="miter"/>
                <v:path gradientshapeok="t" o:connecttype="rect"/>
              </v:shapetype>
              <v:shape id="Textfeld 1" o:spid="_x0000_s1026" type="#_x0000_t202" style="position:absolute;left:0;text-align:left;margin-left:69.85pt;margin-top:251.75pt;width:292.85pt;height:.0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" stroked="f">
                <v:textbox style="mso-fit-shape-to-text:t" inset="0,0,0,0">
                  <w:txbxContent>
                    <w:p w14:paraId="7CB47A54" w14:textId="181E863D" w:rsidR="00393941" w:rsidRPr="00393941" w:rsidRDefault="00393941" w:rsidP="00393941">
                      <w:pPr>
                        <w:pStyle w:val="Beschriftung"/>
                        <w:rPr>
                          <w:noProof/>
                          <w:lang w:val="de-DE"/>
                        </w:rPr>
                      </w:pPr>
                      <w:bookmarkStart w:id="10" w:name="_Ref2864565"/>
                      <w:r w:rsidRPr="00393941">
                        <w:rPr>
                          <w:lang w:val="de-DE"/>
                        </w:rPr>
                        <w:t xml:space="preserve">Abbildung </w:t>
                      </w:r>
                      <w:r>
                        <w:fldChar w:fldCharType="begin"/>
                      </w:r>
                      <w:r w:rsidRPr="00393941">
                        <w:rPr>
                          <w:lang w:val="de-DE"/>
                        </w:rPr>
                        <w:instrText xml:space="preserve"> SEQ Abbildung \* ARABIC </w:instrText>
                      </w:r>
                      <w:r>
                        <w:fldChar w:fldCharType="separate"/>
                      </w:r>
                      <w:r w:rsidRPr="00393941">
                        <w:rPr>
                          <w:noProof/>
                          <w:lang w:val="de-DE"/>
                        </w:rPr>
                        <w:t>1</w:t>
                      </w:r>
                      <w:r>
                        <w:fldChar w:fldCharType="end"/>
                      </w:r>
                      <w:bookmarkEnd w:id="10"/>
                      <w:r w:rsidRPr="00393941">
                        <w:rPr>
                          <w:lang w:val="de-DE"/>
                        </w:rPr>
                        <w:t xml:space="preserve">: Besucherzahlen des Kölner </w:t>
                      </w:r>
                      <w:r w:rsidR="001C4776">
                        <w:rPr>
                          <w:lang w:val="de-DE"/>
                        </w:rPr>
                        <w:t>Zoos</w:t>
                      </w:r>
                    </w:p>
                  </w:txbxContent>
                </v:textbox>
                <w10:wrap type="topAndBottom" anchorx="margin"/>
              </v:shape>
            </w:pict>
          </mc:Fallback>
        </mc:AlternateContent>
      </w:r>
      <w:r>
        <w:rPr>
          <w:noProof/>
          <w:lang w:val="en-US"/>
        </w:rPr>
        <w:drawing>
          <wp:anchor distT="0" distB="0" distL="114300" distR="114300" simplePos="0" relativeHeight="251662336" behindDoc="0" locked="0" layoutInCell="1" allowOverlap="1" wp14:anchorId="73F4627A" wp14:editId="72491DC8">
            <wp:simplePos x="0" y="0"/>
            <wp:positionH relativeFrom="margin">
              <wp:align>center</wp:align>
            </wp:positionH>
            <wp:positionV relativeFrom="paragraph">
              <wp:posOffset>643890</wp:posOffset>
            </wp:positionV>
            <wp:extent cx="3420110" cy="2492375"/>
            <wp:effectExtent l="19050" t="19050" r="27940" b="22225"/>
            <wp:wrapTopAndBottom/>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 13"/>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20110" cy="2492375"/>
                    </a:xfrm>
                    <a:prstGeom prst="rect">
                      <a:avLst/>
                    </a:prstGeom>
                    <a:noFill/>
                    <a:ln w="3175">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r w:rsidR="009F3494" w:rsidRPr="0035197B">
        <w:rPr>
          <w:lang w:val="de-DE" w:eastAsia="de-DE"/>
        </w:rPr>
        <w:t>Die Abbildungen sollten über Einfügen/Bilder/aus Datei und den Optionen passend sowie zentriert eingefügt werden. Siehe als Beispiel</w:t>
      </w:r>
      <w:r w:rsidR="00393941">
        <w:rPr>
          <w:lang w:val="de-DE" w:eastAsia="de-DE"/>
        </w:rPr>
        <w:t xml:space="preserve"> </w:t>
      </w:r>
      <w:r w:rsidR="00393941">
        <w:rPr>
          <w:lang w:val="de-DE" w:eastAsia="de-DE"/>
        </w:rPr>
        <w:fldChar w:fldCharType="begin"/>
      </w:r>
      <w:r w:rsidR="00393941">
        <w:rPr>
          <w:lang w:val="de-DE" w:eastAsia="de-DE"/>
        </w:rPr>
        <w:instrText xml:space="preserve"> REF _Ref2864565 \h </w:instrText>
      </w:r>
      <w:r w:rsidR="00393941">
        <w:rPr>
          <w:lang w:val="de-DE" w:eastAsia="de-DE"/>
        </w:rPr>
      </w:r>
      <w:r w:rsidR="00393941">
        <w:rPr>
          <w:lang w:val="de-DE" w:eastAsia="de-DE"/>
        </w:rPr>
        <w:fldChar w:fldCharType="separate"/>
      </w:r>
      <w:r w:rsidR="00393941" w:rsidRPr="00393941">
        <w:rPr>
          <w:lang w:val="de-DE"/>
        </w:rPr>
        <w:t xml:space="preserve">Abbildung </w:t>
      </w:r>
      <w:r w:rsidR="00393941" w:rsidRPr="00393941">
        <w:rPr>
          <w:noProof/>
          <w:lang w:val="de-DE"/>
        </w:rPr>
        <w:t>1</w:t>
      </w:r>
      <w:r w:rsidR="00393941">
        <w:rPr>
          <w:lang w:val="de-DE" w:eastAsia="de-DE"/>
        </w:rPr>
        <w:fldChar w:fldCharType="end"/>
      </w:r>
      <w:r w:rsidR="00393941">
        <w:rPr>
          <w:lang w:val="de-DE" w:eastAsia="de-DE"/>
        </w:rPr>
        <w:t>.</w:t>
      </w:r>
    </w:p>
    <w:p w14:paraId="4F4F29D5" w14:textId="758CCF0A" w:rsidR="0024760E" w:rsidRPr="00894FEC" w:rsidRDefault="00CE3F77" w:rsidP="00894FEC">
      <w:pPr>
        <w:spacing w:before="360"/>
        <w:rPr>
          <w:lang w:val="de-DE" w:eastAsia="de-DE"/>
        </w:rPr>
      </w:pPr>
      <w:r w:rsidRPr="0035197B">
        <w:rPr>
          <w:lang w:val="de-DE" w:eastAsia="de-DE"/>
        </w:rPr>
        <w:t>Die Beschriftung der Abbildungen erfolgt in der Folge</w:t>
      </w:r>
      <w:r w:rsidR="001C4776">
        <w:rPr>
          <w:lang w:val="de-DE" w:eastAsia="de-DE"/>
        </w:rPr>
        <w:t>zeile im Format „Beschriftung“.</w:t>
      </w:r>
      <w:r w:rsidR="00001BA0" w:rsidRPr="0035197B">
        <w:rPr>
          <w:lang w:val="de-DE" w:eastAsia="de-DE"/>
        </w:rPr>
        <w:t xml:space="preserve"> </w:t>
      </w:r>
      <w:r w:rsidR="00E10CE4">
        <w:rPr>
          <w:lang w:val="de-DE" w:eastAsia="de-DE"/>
        </w:rPr>
        <w:t xml:space="preserve">Diese Formatierung ist für das Abbildungs- und Tabellenverzeichnis wichtig. Gehen Sie hierzu in den </w:t>
      </w:r>
      <w:r w:rsidR="00001BA0" w:rsidRPr="00D45E69">
        <w:rPr>
          <w:lang w:val="de-DE" w:eastAsia="de-DE"/>
        </w:rPr>
        <w:t>Reiter „Verweise“, dann</w:t>
      </w:r>
      <w:r w:rsidR="00E10CE4">
        <w:rPr>
          <w:lang w:val="de-DE" w:eastAsia="de-DE"/>
        </w:rPr>
        <w:t xml:space="preserve"> auf</w:t>
      </w:r>
      <w:r w:rsidR="00001BA0" w:rsidRPr="00D45E69">
        <w:rPr>
          <w:lang w:val="de-DE" w:eastAsia="de-DE"/>
        </w:rPr>
        <w:t xml:space="preserve"> „Beschri</w:t>
      </w:r>
      <w:r w:rsidR="00D45E69" w:rsidRPr="00D45E69">
        <w:rPr>
          <w:lang w:val="de-DE" w:eastAsia="de-DE"/>
        </w:rPr>
        <w:t>ftung einfügen</w:t>
      </w:r>
      <w:r w:rsidR="00E10CE4">
        <w:rPr>
          <w:lang w:val="de-DE" w:eastAsia="de-DE"/>
        </w:rPr>
        <w:t>“. Wählen Sie dann „Abbildung“ bzw. „Tabelle“ und geben Sie die Beschriftung an</w:t>
      </w:r>
      <w:r w:rsidR="00001BA0" w:rsidRPr="00D45E69">
        <w:rPr>
          <w:lang w:val="de-DE" w:eastAsia="de-DE"/>
        </w:rPr>
        <w:t>.</w:t>
      </w:r>
    </w:p>
    <w:p w14:paraId="2A67F52B" w14:textId="144ADE3B" w:rsidR="009A118B" w:rsidRPr="0035197B" w:rsidRDefault="00E0752B" w:rsidP="009A118B">
      <w:pPr>
        <w:pStyle w:val="berschrift2"/>
        <w:rPr>
          <w:lang w:val="de-DE" w:eastAsia="de-DE"/>
        </w:rPr>
      </w:pPr>
      <w:bookmarkStart w:id="11" w:name="_Toc4139550"/>
      <w:r w:rsidRPr="0035197B">
        <w:rPr>
          <w:lang w:val="de-DE" w:eastAsia="de-DE"/>
        </w:rPr>
        <w:t>Ein Beispiel für eine Tabelle</w:t>
      </w:r>
      <w:bookmarkEnd w:id="11"/>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4"/>
        <w:gridCol w:w="2735"/>
        <w:gridCol w:w="2735"/>
      </w:tblGrid>
      <w:tr w:rsidR="00475D6B" w:rsidRPr="0035197B" w14:paraId="3BBD3A0A" w14:textId="77777777" w:rsidTr="00745444">
        <w:trPr>
          <w:jc w:val="center"/>
        </w:trPr>
        <w:tc>
          <w:tcPr>
            <w:tcW w:w="2734" w:type="dxa"/>
            <w:tcBorders>
              <w:bottom w:val="single" w:sz="4" w:space="0" w:color="auto"/>
            </w:tcBorders>
            <w:vAlign w:val="center"/>
          </w:tcPr>
          <w:p w14:paraId="2C12566E" w14:textId="7059366D" w:rsidR="00475D6B" w:rsidRPr="0035197B" w:rsidRDefault="00475D6B" w:rsidP="00745444">
            <w:pPr>
              <w:spacing w:before="240"/>
              <w:jc w:val="center"/>
              <w:rPr>
                <w:lang w:val="de-DE" w:eastAsia="de-DE"/>
              </w:rPr>
            </w:pPr>
            <w:r w:rsidRPr="0035197B">
              <w:rPr>
                <w:lang w:val="de-DE" w:eastAsia="de-DE"/>
              </w:rPr>
              <w:t>Größe</w:t>
            </w:r>
          </w:p>
        </w:tc>
        <w:tc>
          <w:tcPr>
            <w:tcW w:w="2735" w:type="dxa"/>
            <w:tcBorders>
              <w:bottom w:val="single" w:sz="4" w:space="0" w:color="auto"/>
            </w:tcBorders>
            <w:vAlign w:val="center"/>
          </w:tcPr>
          <w:p w14:paraId="568A8078" w14:textId="1CF9E36D" w:rsidR="00475D6B" w:rsidRPr="0035197B" w:rsidRDefault="00475D6B" w:rsidP="00745444">
            <w:pPr>
              <w:jc w:val="center"/>
              <w:rPr>
                <w:lang w:val="de-DE" w:eastAsia="de-DE"/>
              </w:rPr>
            </w:pPr>
            <w:r w:rsidRPr="0035197B">
              <w:rPr>
                <w:szCs w:val="22"/>
                <w:lang w:val="de-DE"/>
              </w:rPr>
              <w:t>μ</w:t>
            </w:r>
          </w:p>
        </w:tc>
        <w:tc>
          <w:tcPr>
            <w:tcW w:w="2735" w:type="dxa"/>
            <w:tcBorders>
              <w:bottom w:val="single" w:sz="4" w:space="0" w:color="auto"/>
            </w:tcBorders>
            <w:vAlign w:val="center"/>
          </w:tcPr>
          <w:p w14:paraId="1A6F5283" w14:textId="64FDD145" w:rsidR="00475D6B" w:rsidRPr="0035197B" w:rsidRDefault="00475D6B" w:rsidP="00745444">
            <w:pPr>
              <w:jc w:val="center"/>
              <w:rPr>
                <w:lang w:val="de-DE" w:eastAsia="de-DE"/>
              </w:rPr>
            </w:pPr>
            <w:r w:rsidRPr="0035197B">
              <w:rPr>
                <w:szCs w:val="22"/>
                <w:lang w:val="de-DE"/>
              </w:rPr>
              <w:t>σ</w:t>
            </w:r>
          </w:p>
        </w:tc>
      </w:tr>
      <w:tr w:rsidR="00475D6B" w:rsidRPr="0035197B" w14:paraId="52095F6A" w14:textId="77777777" w:rsidTr="00745444">
        <w:trPr>
          <w:trHeight w:val="417"/>
          <w:jc w:val="center"/>
        </w:trPr>
        <w:tc>
          <w:tcPr>
            <w:tcW w:w="2734" w:type="dxa"/>
            <w:tcBorders>
              <w:top w:val="single" w:sz="4" w:space="0" w:color="auto"/>
            </w:tcBorders>
            <w:vAlign w:val="center"/>
          </w:tcPr>
          <w:p w14:paraId="6568724A" w14:textId="6F830B68" w:rsidR="00475D6B" w:rsidRPr="0035197B" w:rsidRDefault="00475D6B" w:rsidP="00745444">
            <w:pPr>
              <w:jc w:val="center"/>
              <w:rPr>
                <w:lang w:val="de-DE" w:eastAsia="de-DE"/>
              </w:rPr>
            </w:pPr>
            <w:r w:rsidRPr="0035197B">
              <w:rPr>
                <w:lang w:val="de-DE" w:eastAsia="de-DE"/>
              </w:rPr>
              <w:t>M</w:t>
            </w:r>
          </w:p>
        </w:tc>
        <w:tc>
          <w:tcPr>
            <w:tcW w:w="2735" w:type="dxa"/>
            <w:tcBorders>
              <w:top w:val="single" w:sz="4" w:space="0" w:color="auto"/>
            </w:tcBorders>
            <w:vAlign w:val="center"/>
          </w:tcPr>
          <w:p w14:paraId="72F566DC" w14:textId="2E185E29" w:rsidR="00475D6B" w:rsidRPr="0035197B" w:rsidRDefault="00475D6B" w:rsidP="00745444">
            <w:pPr>
              <w:jc w:val="center"/>
              <w:rPr>
                <w:lang w:val="de-DE" w:eastAsia="de-DE"/>
              </w:rPr>
            </w:pPr>
            <w:r w:rsidRPr="0035197B">
              <w:rPr>
                <w:lang w:val="de-DE" w:eastAsia="de-DE"/>
              </w:rPr>
              <w:t>40</w:t>
            </w:r>
          </w:p>
        </w:tc>
        <w:tc>
          <w:tcPr>
            <w:tcW w:w="2735" w:type="dxa"/>
            <w:tcBorders>
              <w:top w:val="single" w:sz="4" w:space="0" w:color="auto"/>
            </w:tcBorders>
            <w:vAlign w:val="center"/>
          </w:tcPr>
          <w:p w14:paraId="4B77E7ED" w14:textId="43607CA0" w:rsidR="00475D6B" w:rsidRPr="0035197B" w:rsidRDefault="009A118B" w:rsidP="00745444">
            <w:pPr>
              <w:jc w:val="center"/>
              <w:rPr>
                <w:lang w:val="de-DE" w:eastAsia="de-DE"/>
              </w:rPr>
            </w:pPr>
            <w:r w:rsidRPr="0035197B">
              <w:rPr>
                <w:lang w:val="de-DE" w:eastAsia="de-DE"/>
              </w:rPr>
              <w:t>20</w:t>
            </w:r>
          </w:p>
        </w:tc>
      </w:tr>
      <w:tr w:rsidR="00475D6B" w:rsidRPr="0035197B" w14:paraId="30BDCD56" w14:textId="77777777" w:rsidTr="00745444">
        <w:trPr>
          <w:jc w:val="center"/>
        </w:trPr>
        <w:tc>
          <w:tcPr>
            <w:tcW w:w="2734" w:type="dxa"/>
            <w:vAlign w:val="center"/>
          </w:tcPr>
          <w:p w14:paraId="4C9E4A10" w14:textId="115983AE" w:rsidR="00475D6B" w:rsidRPr="0035197B" w:rsidRDefault="00475D6B" w:rsidP="00745444">
            <w:pPr>
              <w:jc w:val="center"/>
              <w:rPr>
                <w:lang w:val="de-DE" w:eastAsia="de-DE"/>
              </w:rPr>
            </w:pPr>
            <w:r w:rsidRPr="0035197B">
              <w:rPr>
                <w:lang w:val="de-DE" w:eastAsia="de-DE"/>
              </w:rPr>
              <w:t>L</w:t>
            </w:r>
          </w:p>
        </w:tc>
        <w:tc>
          <w:tcPr>
            <w:tcW w:w="2735" w:type="dxa"/>
            <w:vAlign w:val="center"/>
          </w:tcPr>
          <w:p w14:paraId="6F8C1882" w14:textId="77E10C01" w:rsidR="00475D6B" w:rsidRPr="0035197B" w:rsidRDefault="00475D6B" w:rsidP="00745444">
            <w:pPr>
              <w:jc w:val="center"/>
              <w:rPr>
                <w:lang w:val="de-DE" w:eastAsia="de-DE"/>
              </w:rPr>
            </w:pPr>
            <w:r w:rsidRPr="0035197B">
              <w:rPr>
                <w:lang w:val="de-DE" w:eastAsia="de-DE"/>
              </w:rPr>
              <w:t>40</w:t>
            </w:r>
          </w:p>
        </w:tc>
        <w:tc>
          <w:tcPr>
            <w:tcW w:w="2735" w:type="dxa"/>
            <w:vAlign w:val="center"/>
          </w:tcPr>
          <w:p w14:paraId="6C95251D" w14:textId="6799E116" w:rsidR="00475D6B" w:rsidRPr="0035197B" w:rsidRDefault="009A118B" w:rsidP="00745444">
            <w:pPr>
              <w:jc w:val="center"/>
              <w:rPr>
                <w:lang w:val="de-DE" w:eastAsia="de-DE"/>
              </w:rPr>
            </w:pPr>
            <w:r w:rsidRPr="0035197B">
              <w:rPr>
                <w:lang w:val="de-DE" w:eastAsia="de-DE"/>
              </w:rPr>
              <w:t>20</w:t>
            </w:r>
          </w:p>
        </w:tc>
      </w:tr>
      <w:tr w:rsidR="00475D6B" w:rsidRPr="0035197B" w14:paraId="570B7EA7" w14:textId="77777777" w:rsidTr="00745444">
        <w:trPr>
          <w:jc w:val="center"/>
        </w:trPr>
        <w:tc>
          <w:tcPr>
            <w:tcW w:w="2734" w:type="dxa"/>
            <w:tcBorders>
              <w:bottom w:val="single" w:sz="4" w:space="0" w:color="auto"/>
            </w:tcBorders>
            <w:vAlign w:val="center"/>
          </w:tcPr>
          <w:p w14:paraId="7C7B2332" w14:textId="321D6E2C" w:rsidR="00475D6B" w:rsidRPr="0035197B" w:rsidRDefault="00475D6B" w:rsidP="00745444">
            <w:pPr>
              <w:jc w:val="center"/>
              <w:rPr>
                <w:lang w:val="de-DE" w:eastAsia="de-DE"/>
              </w:rPr>
            </w:pPr>
            <w:r w:rsidRPr="0035197B">
              <w:rPr>
                <w:lang w:val="de-DE" w:eastAsia="de-DE"/>
              </w:rPr>
              <w:t>XL</w:t>
            </w:r>
          </w:p>
        </w:tc>
        <w:tc>
          <w:tcPr>
            <w:tcW w:w="2735" w:type="dxa"/>
            <w:tcBorders>
              <w:bottom w:val="single" w:sz="4" w:space="0" w:color="auto"/>
            </w:tcBorders>
            <w:vAlign w:val="center"/>
          </w:tcPr>
          <w:p w14:paraId="1B0235E5" w14:textId="0F967CA6" w:rsidR="00475D6B" w:rsidRPr="0035197B" w:rsidRDefault="00475D6B" w:rsidP="00745444">
            <w:pPr>
              <w:jc w:val="center"/>
              <w:rPr>
                <w:lang w:val="de-DE" w:eastAsia="de-DE"/>
              </w:rPr>
            </w:pPr>
            <w:r w:rsidRPr="0035197B">
              <w:rPr>
                <w:lang w:val="de-DE" w:eastAsia="de-DE"/>
              </w:rPr>
              <w:t>100</w:t>
            </w:r>
          </w:p>
        </w:tc>
        <w:tc>
          <w:tcPr>
            <w:tcW w:w="2735" w:type="dxa"/>
            <w:tcBorders>
              <w:bottom w:val="single" w:sz="4" w:space="0" w:color="auto"/>
            </w:tcBorders>
            <w:vAlign w:val="center"/>
          </w:tcPr>
          <w:p w14:paraId="3EDA4811" w14:textId="155CF677" w:rsidR="00475D6B" w:rsidRPr="0035197B" w:rsidRDefault="009A118B" w:rsidP="00745444">
            <w:pPr>
              <w:keepNext/>
              <w:jc w:val="center"/>
              <w:rPr>
                <w:lang w:val="de-DE" w:eastAsia="de-DE"/>
              </w:rPr>
            </w:pPr>
            <w:r w:rsidRPr="0035197B">
              <w:rPr>
                <w:lang w:val="de-DE" w:eastAsia="de-DE"/>
              </w:rPr>
              <w:t>40</w:t>
            </w:r>
          </w:p>
        </w:tc>
      </w:tr>
    </w:tbl>
    <w:p w14:paraId="3BB64E5D" w14:textId="581643E9" w:rsidR="00745444" w:rsidRPr="00745444" w:rsidRDefault="00745444">
      <w:pPr>
        <w:pStyle w:val="Beschriftung"/>
        <w:rPr>
          <w:lang w:val="de-DE"/>
        </w:rPr>
      </w:pPr>
      <w:bookmarkStart w:id="12" w:name="_Ref2864784"/>
      <w:bookmarkStart w:id="13" w:name="_Toc2691825"/>
      <w:r w:rsidRPr="00745444">
        <w:rPr>
          <w:lang w:val="de-DE"/>
        </w:rPr>
        <w:t xml:space="preserve">Tabelle </w:t>
      </w:r>
      <w:r>
        <w:fldChar w:fldCharType="begin"/>
      </w:r>
      <w:r w:rsidRPr="00745444">
        <w:rPr>
          <w:lang w:val="de-DE"/>
        </w:rPr>
        <w:instrText xml:space="preserve"> SEQ Tabelle \* ARABIC </w:instrText>
      </w:r>
      <w:r>
        <w:fldChar w:fldCharType="separate"/>
      </w:r>
      <w:r w:rsidRPr="00745444">
        <w:rPr>
          <w:noProof/>
          <w:lang w:val="de-DE"/>
        </w:rPr>
        <w:t>1</w:t>
      </w:r>
      <w:r>
        <w:fldChar w:fldCharType="end"/>
      </w:r>
      <w:bookmarkEnd w:id="12"/>
      <w:r w:rsidRPr="00745444">
        <w:rPr>
          <w:lang w:val="de-DE"/>
        </w:rPr>
        <w:t>: Abverkaufsmengen von Zoo-T-Shirts pro Monat</w:t>
      </w:r>
    </w:p>
    <w:bookmarkEnd w:id="13"/>
    <w:p w14:paraId="4DADCF2A" w14:textId="3280E7C6" w:rsidR="00B51DEA" w:rsidRPr="00E10CE4" w:rsidRDefault="00B51DEA" w:rsidP="00B51DEA">
      <w:pPr>
        <w:rPr>
          <w:lang w:val="de-DE" w:eastAsia="de-DE"/>
        </w:rPr>
      </w:pPr>
      <w:r w:rsidRPr="00E10CE4">
        <w:rPr>
          <w:lang w:val="de-DE" w:eastAsia="de-DE"/>
        </w:rPr>
        <w:t xml:space="preserve">Die Tabellenbeschriftung erfolgt (wie </w:t>
      </w:r>
      <w:r w:rsidR="00E10CE4" w:rsidRPr="00E10CE4">
        <w:rPr>
          <w:lang w:val="de-DE" w:eastAsia="de-DE"/>
        </w:rPr>
        <w:t>bei den</w:t>
      </w:r>
      <w:r w:rsidRPr="00E10CE4">
        <w:rPr>
          <w:lang w:val="de-DE" w:eastAsia="de-DE"/>
        </w:rPr>
        <w:t xml:space="preserve"> Abbildungen) einheitlich entweder unterhalb oder oberhalb der Tabelle und wird </w:t>
      </w:r>
      <w:r w:rsidR="00E10CE4" w:rsidRPr="00E10CE4">
        <w:rPr>
          <w:lang w:val="de-DE" w:eastAsia="de-DE"/>
        </w:rPr>
        <w:t xml:space="preserve">ebenfalls </w:t>
      </w:r>
      <w:r w:rsidRPr="00E10CE4">
        <w:rPr>
          <w:lang w:val="de-DE" w:eastAsia="de-DE"/>
        </w:rPr>
        <w:t>als „Beschriftung“ formatiert</w:t>
      </w:r>
      <w:r w:rsidR="00E10CE4" w:rsidRPr="00E10CE4">
        <w:rPr>
          <w:lang w:val="de-DE" w:eastAsia="de-DE"/>
        </w:rPr>
        <w:t xml:space="preserve"> (siehe Punkt </w:t>
      </w:r>
      <w:r w:rsidR="00E10CE4" w:rsidRPr="00E10CE4">
        <w:rPr>
          <w:lang w:val="de-DE" w:eastAsia="de-DE"/>
        </w:rPr>
        <w:fldChar w:fldCharType="begin"/>
      </w:r>
      <w:r w:rsidR="00E10CE4" w:rsidRPr="00E10CE4">
        <w:rPr>
          <w:lang w:val="de-DE" w:eastAsia="de-DE"/>
        </w:rPr>
        <w:instrText xml:space="preserve"> REF _Ref2690489 \n \h </w:instrText>
      </w:r>
      <w:r w:rsidR="00E10CE4" w:rsidRPr="00E10CE4">
        <w:rPr>
          <w:lang w:val="de-DE" w:eastAsia="de-DE"/>
        </w:rPr>
      </w:r>
      <w:r w:rsidR="00E10CE4" w:rsidRPr="00E10CE4">
        <w:rPr>
          <w:lang w:val="de-DE" w:eastAsia="de-DE"/>
        </w:rPr>
        <w:fldChar w:fldCharType="separate"/>
      </w:r>
      <w:r w:rsidR="00E10CE4" w:rsidRPr="00E10CE4">
        <w:rPr>
          <w:lang w:val="de-DE" w:eastAsia="de-DE"/>
        </w:rPr>
        <w:t>2.2</w:t>
      </w:r>
      <w:r w:rsidR="00E10CE4" w:rsidRPr="00E10CE4">
        <w:rPr>
          <w:lang w:val="de-DE" w:eastAsia="de-DE"/>
        </w:rPr>
        <w:fldChar w:fldCharType="end"/>
      </w:r>
      <w:r w:rsidR="00E10CE4" w:rsidRPr="00E10CE4">
        <w:rPr>
          <w:lang w:val="de-DE" w:eastAsia="de-DE"/>
        </w:rPr>
        <w:t xml:space="preserve"> für eine Anleitung)</w:t>
      </w:r>
      <w:r w:rsidRPr="00E10CE4">
        <w:rPr>
          <w:lang w:val="de-DE" w:eastAsia="de-DE"/>
        </w:rPr>
        <w:t>!</w:t>
      </w:r>
      <w:r w:rsidR="00745444">
        <w:rPr>
          <w:lang w:val="de-DE" w:eastAsia="de-DE"/>
        </w:rPr>
        <w:t xml:space="preserve"> Alle eingebundenen Abbildungen und Tabellen müssen im Text erwähnt werden (z.B.: siehe </w:t>
      </w:r>
      <w:r w:rsidR="00745444">
        <w:rPr>
          <w:lang w:val="de-DE" w:eastAsia="de-DE"/>
        </w:rPr>
        <w:fldChar w:fldCharType="begin"/>
      </w:r>
      <w:r w:rsidR="00745444">
        <w:rPr>
          <w:lang w:val="de-DE" w:eastAsia="de-DE"/>
        </w:rPr>
        <w:instrText xml:space="preserve"> REF _Ref2864784 \h </w:instrText>
      </w:r>
      <w:r w:rsidR="00745444">
        <w:rPr>
          <w:lang w:val="de-DE" w:eastAsia="de-DE"/>
        </w:rPr>
      </w:r>
      <w:r w:rsidR="00745444">
        <w:rPr>
          <w:lang w:val="de-DE" w:eastAsia="de-DE"/>
        </w:rPr>
        <w:fldChar w:fldCharType="separate"/>
      </w:r>
      <w:r w:rsidR="00745444" w:rsidRPr="00745444">
        <w:rPr>
          <w:lang w:val="de-DE"/>
        </w:rPr>
        <w:t xml:space="preserve">Tabelle </w:t>
      </w:r>
      <w:r w:rsidR="00745444" w:rsidRPr="00745444">
        <w:rPr>
          <w:noProof/>
          <w:lang w:val="de-DE"/>
        </w:rPr>
        <w:t>1</w:t>
      </w:r>
      <w:r w:rsidR="00745444">
        <w:rPr>
          <w:lang w:val="de-DE" w:eastAsia="de-DE"/>
        </w:rPr>
        <w:fldChar w:fldCharType="end"/>
      </w:r>
      <w:r w:rsidR="00745444">
        <w:rPr>
          <w:lang w:val="de-DE" w:eastAsia="de-DE"/>
        </w:rPr>
        <w:t xml:space="preserve">). Die Referenz kann über „Einfügen </w:t>
      </w:r>
      <w:r w:rsidR="00745444" w:rsidRPr="00745444">
        <w:rPr>
          <w:lang w:val="de-DE" w:eastAsia="de-DE"/>
        </w:rPr>
        <w:sym w:font="Wingdings" w:char="F0E0"/>
      </w:r>
      <w:r w:rsidR="00745444">
        <w:rPr>
          <w:lang w:val="de-DE" w:eastAsia="de-DE"/>
        </w:rPr>
        <w:t xml:space="preserve"> Querverweis“ eingefügt werden.</w:t>
      </w:r>
    </w:p>
    <w:p w14:paraId="30F2660B" w14:textId="1061A528" w:rsidR="00F05274" w:rsidRPr="0035197B" w:rsidRDefault="00F05274" w:rsidP="00F05274">
      <w:pPr>
        <w:pStyle w:val="berschrift2"/>
        <w:rPr>
          <w:lang w:val="de-DE" w:eastAsia="de-DE"/>
        </w:rPr>
      </w:pPr>
      <w:bookmarkStart w:id="14" w:name="_Toc4139551"/>
      <w:r w:rsidRPr="0035197B">
        <w:rPr>
          <w:lang w:val="de-DE" w:eastAsia="de-DE"/>
        </w:rPr>
        <w:t>Abgabe</w:t>
      </w:r>
      <w:bookmarkEnd w:id="14"/>
    </w:p>
    <w:p w14:paraId="5E41763B" w14:textId="09293FE6" w:rsidR="00F05274" w:rsidRPr="0035197B" w:rsidRDefault="00F05274" w:rsidP="00F05274">
      <w:pPr>
        <w:rPr>
          <w:lang w:val="de-DE" w:eastAsia="de-DE"/>
        </w:rPr>
      </w:pPr>
      <w:r w:rsidRPr="0035197B">
        <w:rPr>
          <w:lang w:val="de-DE" w:eastAsia="de-DE"/>
        </w:rPr>
        <w:t>Bachelorarbeiten sind nach Maßgabe des Prüfungsamtes in zweifacher Ausfertigung beim Prüfungsamt abzugeben (</w:t>
      </w:r>
      <w:r w:rsidR="00467D11">
        <w:rPr>
          <w:lang w:val="de-DE" w:eastAsia="de-DE"/>
        </w:rPr>
        <w:t xml:space="preserve">Stand März 2019; bindend sind die aktuell geltenden </w:t>
      </w:r>
      <w:r w:rsidRPr="0035197B">
        <w:rPr>
          <w:lang w:val="de-DE" w:eastAsia="de-DE"/>
        </w:rPr>
        <w:t>formale</w:t>
      </w:r>
      <w:r w:rsidR="00467D11">
        <w:rPr>
          <w:lang w:val="de-DE" w:eastAsia="de-DE"/>
        </w:rPr>
        <w:t>n</w:t>
      </w:r>
      <w:r w:rsidRPr="0035197B">
        <w:rPr>
          <w:lang w:val="de-DE" w:eastAsia="de-DE"/>
        </w:rPr>
        <w:t xml:space="preserve"> Anforderungen und Richtlinien </w:t>
      </w:r>
      <w:r w:rsidR="003F109F">
        <w:rPr>
          <w:lang w:val="de-DE" w:eastAsia="de-DE"/>
        </w:rPr>
        <w:t>auf der Seite des</w:t>
      </w:r>
      <w:r w:rsidRPr="0035197B">
        <w:rPr>
          <w:lang w:val="de-DE" w:eastAsia="de-DE"/>
        </w:rPr>
        <w:t xml:space="preserve"> Prüfungsamt</w:t>
      </w:r>
      <w:r w:rsidR="003F109F">
        <w:rPr>
          <w:lang w:val="de-DE" w:eastAsia="de-DE"/>
        </w:rPr>
        <w:t>es</w:t>
      </w:r>
      <w:r w:rsidR="00E10CE4">
        <w:rPr>
          <w:lang w:val="de-DE" w:eastAsia="de-DE"/>
        </w:rPr>
        <w:t>).</w:t>
      </w:r>
      <w:r w:rsidRPr="0035197B">
        <w:rPr>
          <w:lang w:val="de-DE" w:eastAsia="de-DE"/>
        </w:rPr>
        <w:t xml:space="preserve"> Zur Wahrung der Abgabefrist reicht ein Poststempel. Darüber hinaus bitten wir Sie</w:t>
      </w:r>
      <w:r w:rsidR="00467D11">
        <w:rPr>
          <w:lang w:val="de-DE" w:eastAsia="de-DE"/>
        </w:rPr>
        <w:t>, Ihrem Betreuer</w:t>
      </w:r>
      <w:r w:rsidRPr="0035197B">
        <w:rPr>
          <w:lang w:val="de-DE" w:eastAsia="de-DE"/>
        </w:rPr>
        <w:t xml:space="preserve"> die Arbeit in digitaler Form</w:t>
      </w:r>
      <w:r w:rsidR="00467D11">
        <w:rPr>
          <w:lang w:val="de-DE" w:eastAsia="de-DE"/>
        </w:rPr>
        <w:t xml:space="preserve"> (pdf-Format)</w:t>
      </w:r>
      <w:r w:rsidRPr="0035197B">
        <w:rPr>
          <w:lang w:val="de-DE" w:eastAsia="de-DE"/>
        </w:rPr>
        <w:t xml:space="preserve"> </w:t>
      </w:r>
      <w:r w:rsidR="00467D11">
        <w:rPr>
          <w:lang w:val="de-DE" w:eastAsia="de-DE"/>
        </w:rPr>
        <w:t>per E-Mail zu schicken</w:t>
      </w:r>
      <w:r w:rsidRPr="0035197B">
        <w:rPr>
          <w:lang w:val="de-DE" w:eastAsia="de-DE"/>
        </w:rPr>
        <w:t>.</w:t>
      </w:r>
    </w:p>
    <w:p w14:paraId="2E8EA6F7" w14:textId="19718AAC" w:rsidR="002C6891" w:rsidRPr="0035197B" w:rsidRDefault="002C6891" w:rsidP="002C6891">
      <w:pPr>
        <w:pStyle w:val="berschrift2"/>
        <w:rPr>
          <w:lang w:val="de-DE" w:eastAsia="de-DE"/>
        </w:rPr>
      </w:pPr>
      <w:bookmarkStart w:id="15" w:name="_Toc4139552"/>
      <w:r w:rsidRPr="0035197B">
        <w:rPr>
          <w:lang w:val="de-DE" w:eastAsia="de-DE"/>
        </w:rPr>
        <w:t>Zitate</w:t>
      </w:r>
      <w:bookmarkEnd w:id="15"/>
    </w:p>
    <w:p w14:paraId="31A81D1C" w14:textId="36F9A5BB" w:rsidR="002C6891" w:rsidRPr="0035197B" w:rsidRDefault="002C6891" w:rsidP="002C6891">
      <w:pPr>
        <w:rPr>
          <w:lang w:val="de-DE" w:eastAsia="de-DE"/>
        </w:rPr>
      </w:pPr>
      <w:r w:rsidRPr="0035197B">
        <w:rPr>
          <w:lang w:val="de-DE" w:eastAsia="de-DE"/>
        </w:rPr>
        <w:t>Im Text ist die Verwendung fremden Wissens mit einem Verweis auf den Autor und das Jahr der Veröffentlichung zu kennzeichnen. Korrespondierend hierzu ist im Literaturverzeichnis die jeweilige Quelle anzuführen.</w:t>
      </w:r>
    </w:p>
    <w:p w14:paraId="208FC37A" w14:textId="445C960B" w:rsidR="0055373D" w:rsidRPr="0035197B" w:rsidRDefault="0055373D" w:rsidP="0055373D">
      <w:pPr>
        <w:pStyle w:val="berschrift3"/>
        <w:rPr>
          <w:lang w:val="de-DE" w:eastAsia="de-DE"/>
        </w:rPr>
      </w:pPr>
      <w:bookmarkStart w:id="16" w:name="_Toc4139553"/>
      <w:r w:rsidRPr="0035197B">
        <w:rPr>
          <w:lang w:val="de-DE" w:eastAsia="de-DE"/>
        </w:rPr>
        <w:t>Zitate im Text</w:t>
      </w:r>
      <w:bookmarkEnd w:id="16"/>
    </w:p>
    <w:p w14:paraId="464AF317" w14:textId="1F70DCF3" w:rsidR="0055373D" w:rsidRPr="0035197B" w:rsidRDefault="0055373D" w:rsidP="0055373D">
      <w:pPr>
        <w:rPr>
          <w:lang w:val="de-DE" w:eastAsia="de-DE"/>
        </w:rPr>
      </w:pPr>
      <w:r w:rsidRPr="0035197B">
        <w:rPr>
          <w:lang w:val="de-DE" w:eastAsia="de-DE"/>
        </w:rPr>
        <w:t>Die Quellenangaben im Fließtext müssen im Harvard-Zitierstil angegeben werden. Bei wörtlicher Wiedergabe muss für die völlige Identität eines Zitats Sorge getragen werden. Der wörtlich übernommene Text ist in Anführungszeichen zu setzen. Werden fremde Texte nur sinngemäß wiedergegeben, so entfallen die Anführungszeichen. Allerdings muss auch hier in entsprechender Form darauf verwiesen werden, dass es sich um fremdes Gedankengut handelt. Dazu gehört eine Quellenangabe, die nach dem zitierten Satz wie folgt angegeben wird:</w:t>
      </w:r>
    </w:p>
    <w:p w14:paraId="584C02B5" w14:textId="77777777" w:rsidR="0055373D" w:rsidRPr="0035197B" w:rsidRDefault="0055373D" w:rsidP="0055373D">
      <w:pPr>
        <w:numPr>
          <w:ilvl w:val="0"/>
          <w:numId w:val="2"/>
        </w:numPr>
        <w:spacing w:after="0"/>
        <w:rPr>
          <w:lang w:val="de-DE" w:eastAsia="de-DE"/>
        </w:rPr>
      </w:pPr>
      <w:r w:rsidRPr="0035197B">
        <w:rPr>
          <w:lang w:val="de-DE" w:eastAsia="de-DE"/>
        </w:rPr>
        <w:t>Nachname des Autors, (bei zwei Autoren werden diese mit einem und verbunden, bei drei oder mehr Autoren, wird der Nachnamen des Erstautors genannt und et al. hinzugefügt.)</w:t>
      </w:r>
    </w:p>
    <w:p w14:paraId="7710B2D7" w14:textId="77777777" w:rsidR="0055373D" w:rsidRPr="0035197B" w:rsidRDefault="0055373D" w:rsidP="0055373D">
      <w:pPr>
        <w:numPr>
          <w:ilvl w:val="0"/>
          <w:numId w:val="2"/>
        </w:numPr>
        <w:spacing w:after="0"/>
        <w:rPr>
          <w:lang w:val="de-DE" w:eastAsia="de-DE"/>
        </w:rPr>
      </w:pPr>
      <w:r w:rsidRPr="0035197B">
        <w:rPr>
          <w:lang w:val="de-DE" w:eastAsia="de-DE"/>
        </w:rPr>
        <w:t>Jahr der Veröffentlichung, z.B. 2009.</w:t>
      </w:r>
    </w:p>
    <w:p w14:paraId="7B1E0FA4" w14:textId="43A12167" w:rsidR="0055373D" w:rsidRPr="0035197B" w:rsidRDefault="0055373D" w:rsidP="00A576E6">
      <w:pPr>
        <w:numPr>
          <w:ilvl w:val="0"/>
          <w:numId w:val="2"/>
        </w:numPr>
        <w:rPr>
          <w:lang w:val="de-DE" w:eastAsia="de-DE"/>
        </w:rPr>
      </w:pPr>
      <w:r w:rsidRPr="0035197B">
        <w:rPr>
          <w:lang w:val="de-DE" w:eastAsia="de-DE"/>
        </w:rPr>
        <w:t>Seitenzahl, wenn relevant. Mit der Abkürzung S. für Seite.</w:t>
      </w:r>
    </w:p>
    <w:p w14:paraId="59C08320" w14:textId="468ED370" w:rsidR="005E5F54" w:rsidRPr="0035197B" w:rsidRDefault="0055373D" w:rsidP="0055373D">
      <w:pPr>
        <w:pStyle w:val="Textkrper"/>
        <w:rPr>
          <w:rFonts w:ascii="Times New Roman" w:hAnsi="Times New Roman"/>
        </w:rPr>
      </w:pPr>
      <w:r w:rsidRPr="0035197B">
        <w:rPr>
          <w:rFonts w:ascii="Times New Roman" w:hAnsi="Times New Roman"/>
        </w:rPr>
        <w:t>Wenn Sie etwas wörtlich zitieren, wird empfohlen die Seitenzahl beizufügen. Wenn Sie den Text nur sinngemäß wiedergeben, ist dies nicht notwendig. Wenn Sie aus einem Buch zitieren, wird empfohlen die Seitenanzahl anzugeben (Thonemann 2010, S.198).</w:t>
      </w:r>
    </w:p>
    <w:p w14:paraId="5DF363E5" w14:textId="63E33BD4" w:rsidR="0055373D" w:rsidRPr="0035197B" w:rsidRDefault="0055373D" w:rsidP="0055373D">
      <w:pPr>
        <w:rPr>
          <w:lang w:val="de-DE"/>
        </w:rPr>
      </w:pPr>
      <w:r w:rsidRPr="0035197B">
        <w:rPr>
          <w:lang w:val="de-DE"/>
        </w:rPr>
        <w:t>Beispiele:</w:t>
      </w:r>
    </w:p>
    <w:p w14:paraId="2F5C9BF0" w14:textId="26251592" w:rsidR="00D85ABF" w:rsidRPr="0035197B" w:rsidRDefault="0055373D" w:rsidP="0055373D">
      <w:pPr>
        <w:pStyle w:val="Listenabsatz"/>
        <w:numPr>
          <w:ilvl w:val="0"/>
          <w:numId w:val="4"/>
        </w:numPr>
        <w:rPr>
          <w:lang w:val="de-DE"/>
        </w:rPr>
      </w:pPr>
      <w:r w:rsidRPr="0035197B">
        <w:rPr>
          <w:lang w:val="de-DE"/>
        </w:rPr>
        <w:t>Menschliches Verhalten, solches wie Missverständnisse über Lagerhaltungs- und Nachfrageinformationen könnten den Bullwhip Effekt verursachen (Sherman 1989).</w:t>
      </w:r>
    </w:p>
    <w:p w14:paraId="77B952F5" w14:textId="1D6EFE55" w:rsidR="0055373D" w:rsidRPr="0035197B" w:rsidRDefault="0055373D" w:rsidP="0055373D">
      <w:pPr>
        <w:pStyle w:val="Listenabsatz"/>
        <w:numPr>
          <w:ilvl w:val="0"/>
          <w:numId w:val="4"/>
        </w:numPr>
        <w:rPr>
          <w:lang w:val="de-DE"/>
        </w:rPr>
      </w:pPr>
      <w:r w:rsidRPr="0035197B">
        <w:rPr>
          <w:lang w:val="de-DE"/>
        </w:rPr>
        <w:t>Lee et al. (1997) analysierten vier Quellen des Bullwhip Effekts….</w:t>
      </w:r>
    </w:p>
    <w:p w14:paraId="108A0B60" w14:textId="0A953BCA" w:rsidR="002E1E0D" w:rsidRPr="0035197B" w:rsidRDefault="002E1E0D" w:rsidP="002E1E0D">
      <w:pPr>
        <w:pStyle w:val="berschrift3"/>
        <w:rPr>
          <w:lang w:val="de-DE"/>
        </w:rPr>
      </w:pPr>
      <w:bookmarkStart w:id="17" w:name="_Toc4139554"/>
      <w:r w:rsidRPr="0035197B">
        <w:rPr>
          <w:lang w:val="de-DE"/>
        </w:rPr>
        <w:t>Angabe im Literaturverzeichnis</w:t>
      </w:r>
      <w:bookmarkEnd w:id="17"/>
    </w:p>
    <w:p w14:paraId="5CBAEFFA" w14:textId="10831650" w:rsidR="002E1E0D" w:rsidRPr="0035197B" w:rsidRDefault="002E1E0D" w:rsidP="002E1E0D">
      <w:pPr>
        <w:rPr>
          <w:lang w:val="de-DE"/>
        </w:rPr>
      </w:pPr>
      <w:r w:rsidRPr="0035197B">
        <w:rPr>
          <w:lang w:val="de-DE"/>
        </w:rPr>
        <w:t>Die Literatur ist alphabetisch nach dem Namen des ersten Autors zu ordnen. Bei mehreren Veröffentlichungen ein und desselben Autors wird zusätzlich mit Hilfe der Jahreszahl s</w:t>
      </w:r>
      <w:r w:rsidR="002C6866" w:rsidRPr="0035197B">
        <w:rPr>
          <w:lang w:val="de-DE"/>
        </w:rPr>
        <w:t>ortiert. Bei mehreren Veröffent</w:t>
      </w:r>
      <w:r w:rsidRPr="0035197B">
        <w:rPr>
          <w:lang w:val="de-DE"/>
        </w:rPr>
        <w:t>lichungen im gleichen Jahr wird dies dur</w:t>
      </w:r>
      <w:r w:rsidR="002C6866" w:rsidRPr="0035197B">
        <w:rPr>
          <w:lang w:val="de-DE"/>
        </w:rPr>
        <w:t>ch Kleinbuchstaben kenntlich ge</w:t>
      </w:r>
      <w:r w:rsidR="00D32D89">
        <w:rPr>
          <w:lang w:val="de-DE"/>
        </w:rPr>
        <w:t>macht, zum Beispiel (Thonemann</w:t>
      </w:r>
      <w:r w:rsidRPr="0035197B">
        <w:rPr>
          <w:lang w:val="de-DE"/>
        </w:rPr>
        <w:t xml:space="preserve"> 2001a). Im Literaturverzeichnis dieses Textes sind Beispiele für die Auflistung verschiedener Quellen zu finden.</w:t>
      </w:r>
    </w:p>
    <w:p w14:paraId="05E0219D" w14:textId="097C2DF3" w:rsidR="00846604" w:rsidRPr="0035197B" w:rsidRDefault="00846604" w:rsidP="00846604">
      <w:pPr>
        <w:pStyle w:val="berschrift2"/>
        <w:rPr>
          <w:lang w:val="de-DE"/>
        </w:rPr>
      </w:pPr>
      <w:bookmarkStart w:id="18" w:name="_Toc4139555"/>
      <w:r w:rsidRPr="0035197B">
        <w:rPr>
          <w:lang w:val="de-DE"/>
        </w:rPr>
        <w:t>Aufzählungen</w:t>
      </w:r>
      <w:bookmarkEnd w:id="18"/>
    </w:p>
    <w:p w14:paraId="02762528" w14:textId="07479F00" w:rsidR="00846604" w:rsidRPr="0035197B" w:rsidRDefault="00846604" w:rsidP="00846604">
      <w:pPr>
        <w:rPr>
          <w:lang w:val="de-DE"/>
        </w:rPr>
      </w:pPr>
      <w:r w:rsidRPr="0035197B">
        <w:rPr>
          <w:lang w:val="de-DE"/>
        </w:rPr>
        <w:t>Aufzählungen können mit Hilfe von</w:t>
      </w:r>
    </w:p>
    <w:p w14:paraId="6D8FC8FC" w14:textId="164EC19D" w:rsidR="007837C3" w:rsidRPr="0035197B" w:rsidRDefault="007837C3" w:rsidP="007837C3">
      <w:pPr>
        <w:pStyle w:val="Listenabsatz"/>
        <w:numPr>
          <w:ilvl w:val="0"/>
          <w:numId w:val="5"/>
        </w:numPr>
        <w:rPr>
          <w:lang w:val="de-DE"/>
        </w:rPr>
      </w:pPr>
      <w:r w:rsidRPr="0035197B">
        <w:rPr>
          <w:lang w:val="de-DE"/>
        </w:rPr>
        <w:t>Bullet Points oder</w:t>
      </w:r>
    </w:p>
    <w:p w14:paraId="68932954" w14:textId="5CC5073E" w:rsidR="007837C3" w:rsidRPr="0035197B" w:rsidRDefault="007837C3" w:rsidP="007837C3">
      <w:pPr>
        <w:pStyle w:val="Listenabsatz"/>
        <w:numPr>
          <w:ilvl w:val="0"/>
          <w:numId w:val="5"/>
        </w:numPr>
        <w:rPr>
          <w:lang w:val="de-DE"/>
        </w:rPr>
      </w:pPr>
      <w:r w:rsidRPr="0035197B">
        <w:rPr>
          <w:lang w:val="de-DE"/>
        </w:rPr>
        <w:t>arabischen Zahlen</w:t>
      </w:r>
    </w:p>
    <w:p w14:paraId="0DB3C133" w14:textId="58C279F4" w:rsidR="007837C3" w:rsidRPr="0035197B" w:rsidRDefault="007837C3" w:rsidP="007837C3">
      <w:pPr>
        <w:rPr>
          <w:lang w:val="de-DE"/>
        </w:rPr>
      </w:pPr>
      <w:r w:rsidRPr="0035197B">
        <w:rPr>
          <w:lang w:val="de-DE"/>
        </w:rPr>
        <w:t>erfolgen. Wir haben also zwei Möglichkeiten:</w:t>
      </w:r>
    </w:p>
    <w:p w14:paraId="37CD72BD" w14:textId="5C07C450" w:rsidR="007837C3" w:rsidRPr="0035197B" w:rsidRDefault="007837C3" w:rsidP="007837C3">
      <w:pPr>
        <w:pStyle w:val="Listenabsatz"/>
        <w:numPr>
          <w:ilvl w:val="0"/>
          <w:numId w:val="6"/>
        </w:numPr>
        <w:rPr>
          <w:lang w:val="de-DE"/>
        </w:rPr>
      </w:pPr>
      <w:r w:rsidRPr="0035197B">
        <w:rPr>
          <w:lang w:val="de-DE"/>
        </w:rPr>
        <w:t>Bullet Points</w:t>
      </w:r>
    </w:p>
    <w:p w14:paraId="75626D4B" w14:textId="0A88089B" w:rsidR="007837C3" w:rsidRDefault="007837C3" w:rsidP="007837C3">
      <w:pPr>
        <w:pStyle w:val="Listenabsatz"/>
        <w:numPr>
          <w:ilvl w:val="0"/>
          <w:numId w:val="6"/>
        </w:numPr>
        <w:rPr>
          <w:lang w:val="de-DE"/>
        </w:rPr>
      </w:pPr>
      <w:r w:rsidRPr="0035197B">
        <w:rPr>
          <w:lang w:val="de-DE"/>
        </w:rPr>
        <w:t>Arabische Zahlen</w:t>
      </w:r>
    </w:p>
    <w:p w14:paraId="1FBEEAFE" w14:textId="544B12A2" w:rsidR="00160183" w:rsidRDefault="00160183" w:rsidP="00160183">
      <w:pPr>
        <w:pStyle w:val="berschrift2"/>
        <w:ind w:left="578" w:hanging="578"/>
        <w:rPr>
          <w:lang w:val="de-DE"/>
        </w:rPr>
      </w:pPr>
      <w:r>
        <w:rPr>
          <w:lang w:val="de-DE"/>
        </w:rPr>
        <w:t>Formeln</w:t>
      </w:r>
    </w:p>
    <w:p w14:paraId="3F156EC0" w14:textId="6403F5CA" w:rsidR="00160183" w:rsidRPr="00160183" w:rsidRDefault="00160183" w:rsidP="00160183">
      <w:pPr>
        <w:rPr>
          <w:lang w:val="de-DE"/>
        </w:rPr>
      </w:pPr>
      <w:r w:rsidRPr="00160183">
        <w:rPr>
          <w:lang w:val="de-DE"/>
        </w:rPr>
        <w:t xml:space="preserve">Formeln sollten </w:t>
      </w:r>
      <w:r>
        <w:rPr>
          <w:lang w:val="de-DE"/>
        </w:rPr>
        <w:t>verwendet werden, wenn sie die</w:t>
      </w:r>
      <w:r w:rsidRPr="00160183">
        <w:rPr>
          <w:lang w:val="de-DE"/>
        </w:rPr>
        <w:t xml:space="preserve"> Erklärung</w:t>
      </w:r>
      <w:r>
        <w:rPr>
          <w:lang w:val="de-DE"/>
        </w:rPr>
        <w:t xml:space="preserve"> unterstützen. Für </w:t>
      </w:r>
      <w:r w:rsidR="00B844A5">
        <w:rPr>
          <w:lang w:val="de-DE"/>
        </w:rPr>
        <w:t>wenige</w:t>
      </w:r>
      <w:r>
        <w:rPr>
          <w:lang w:val="de-DE"/>
        </w:rPr>
        <w:t xml:space="preserve"> Formeln reicht </w:t>
      </w:r>
      <w:r w:rsidRPr="00160183">
        <w:rPr>
          <w:lang w:val="de-DE"/>
        </w:rPr>
        <w:t>der in Microsoft Word integrierte Formeleditor</w:t>
      </w:r>
      <w:r>
        <w:rPr>
          <w:lang w:val="de-DE"/>
        </w:rPr>
        <w:t xml:space="preserve"> aus. Alternativ kann auch LaTeX verwendet werden.</w:t>
      </w:r>
    </w:p>
    <w:p w14:paraId="4E981DF7" w14:textId="42925471" w:rsidR="00160183" w:rsidRDefault="00160183" w:rsidP="00B844A5">
      <w:pPr>
        <w:rPr>
          <w:lang w:val="de-DE"/>
        </w:rPr>
      </w:pPr>
      <w:r>
        <w:rPr>
          <w:lang w:val="de-DE"/>
        </w:rPr>
        <w:t>Eine Formel</w:t>
      </w:r>
      <w:r w:rsidRPr="00160183">
        <w:rPr>
          <w:lang w:val="de-DE"/>
        </w:rPr>
        <w:t xml:space="preserve"> </w:t>
      </w:r>
      <w:r>
        <w:rPr>
          <w:lang w:val="de-DE"/>
        </w:rPr>
        <w:t xml:space="preserve">sollte </w:t>
      </w:r>
      <w:r w:rsidR="00D15826">
        <w:rPr>
          <w:lang w:val="de-DE"/>
        </w:rPr>
        <w:t xml:space="preserve">– falls Sie nicht extrem kurz ist- </w:t>
      </w:r>
      <w:r w:rsidR="00B844A5">
        <w:rPr>
          <w:lang w:val="de-DE"/>
        </w:rPr>
        <w:t xml:space="preserve"> in </w:t>
      </w:r>
      <w:r w:rsidRPr="00160183">
        <w:rPr>
          <w:lang w:val="de-DE"/>
        </w:rPr>
        <w:t xml:space="preserve">einer </w:t>
      </w:r>
      <w:r w:rsidR="00D15826">
        <w:rPr>
          <w:lang w:val="de-DE"/>
        </w:rPr>
        <w:t xml:space="preserve">eigenen </w:t>
      </w:r>
      <w:r w:rsidRPr="00160183">
        <w:rPr>
          <w:lang w:val="de-DE"/>
        </w:rPr>
        <w:t xml:space="preserve">Zeile dargestellt </w:t>
      </w:r>
      <w:r w:rsidR="00D15826">
        <w:rPr>
          <w:lang w:val="de-DE"/>
        </w:rPr>
        <w:t>werden. Z</w:t>
      </w:r>
      <w:r w:rsidR="00B844A5">
        <w:rPr>
          <w:lang w:val="de-DE"/>
        </w:rPr>
        <w:t>um</w:t>
      </w:r>
      <w:r w:rsidR="00D15826">
        <w:rPr>
          <w:lang w:val="de-DE"/>
        </w:rPr>
        <w:t xml:space="preserve"> Referenzieren </w:t>
      </w:r>
      <w:r w:rsidR="00B844A5">
        <w:rPr>
          <w:lang w:val="de-DE"/>
        </w:rPr>
        <w:t>nummerieren Sie</w:t>
      </w:r>
      <w:r w:rsidRPr="00160183">
        <w:rPr>
          <w:lang w:val="de-DE"/>
        </w:rPr>
        <w:t xml:space="preserve"> </w:t>
      </w:r>
      <w:r w:rsidR="00B844A5">
        <w:rPr>
          <w:lang w:val="de-DE"/>
        </w:rPr>
        <w:t xml:space="preserve">Formeln mit </w:t>
      </w:r>
      <w:r w:rsidRPr="00160183">
        <w:rPr>
          <w:lang w:val="de-DE"/>
        </w:rPr>
        <w:t>arabischen Zahlen fortlaufend – möglichst rechtsbündig in der</w:t>
      </w:r>
      <w:r w:rsidR="00B844A5">
        <w:rPr>
          <w:lang w:val="de-DE"/>
        </w:rPr>
        <w:t xml:space="preserve"> </w:t>
      </w:r>
      <w:r w:rsidRPr="00160183">
        <w:rPr>
          <w:lang w:val="de-DE"/>
        </w:rPr>
        <w:t>jeweiligen letzten Zeile einer. Formeln sind stets im Text zu erläutern</w:t>
      </w:r>
      <w:r w:rsidR="00B844A5">
        <w:rPr>
          <w:lang w:val="de-DE"/>
        </w:rPr>
        <w:t xml:space="preserve"> und</w:t>
      </w:r>
      <w:r w:rsidRPr="00160183">
        <w:rPr>
          <w:lang w:val="de-DE"/>
        </w:rPr>
        <w:t xml:space="preserve"> Bezeichnungen im Text </w:t>
      </w:r>
      <w:r w:rsidR="00B844A5">
        <w:rPr>
          <w:lang w:val="de-DE"/>
        </w:rPr>
        <w:t>zu definieren</w:t>
      </w:r>
      <w:r w:rsidRPr="00160183">
        <w:rPr>
          <w:lang w:val="de-DE"/>
        </w:rPr>
        <w:t>.</w:t>
      </w:r>
    </w:p>
    <w:p w14:paraId="02BE42AB" w14:textId="77777777" w:rsidR="00B844A5" w:rsidRPr="00160183" w:rsidRDefault="00B844A5" w:rsidP="00B844A5">
      <w:pPr>
        <w:rPr>
          <w:lang w:val="de-DE"/>
        </w:rPr>
      </w:pPr>
    </w:p>
    <w:p w14:paraId="3CC26153" w14:textId="15D424AF" w:rsidR="00160183" w:rsidRDefault="00160183" w:rsidP="00615B43">
      <w:pPr>
        <w:jc w:val="left"/>
        <w:rPr>
          <w:lang w:val="de-DE"/>
        </w:rPr>
      </w:pPr>
      <w:r w:rsidRPr="00160183">
        <w:rPr>
          <w:lang w:val="de-DE"/>
        </w:rPr>
        <w:t>Beispiel: Folgende Formel beschreibt die erwartete mittlere Schlangenlänge</w:t>
      </w:r>
      <w:r w:rsidR="00B844A5">
        <w:rPr>
          <w:lang w:val="de-DE"/>
        </w:rPr>
        <w:t xml:space="preserve"> LQ</w:t>
      </w:r>
    </w:p>
    <w:p w14:paraId="06901210" w14:textId="5AFB30DF" w:rsidR="00B844A5" w:rsidRDefault="00B844A5" w:rsidP="00615B43">
      <w:pPr>
        <w:jc w:val="left"/>
        <w:rPr>
          <w:lang w:val="de-DE"/>
        </w:rPr>
      </w:pPr>
      <w:r>
        <w:rPr>
          <w:lang w:val="de-DE"/>
        </w:rPr>
        <w:t>eines (M/M/</w:t>
      </w:r>
      <w:r w:rsidRPr="00B844A5">
        <w:rPr>
          <w:lang w:val="de-DE"/>
        </w:rPr>
        <w:t xml:space="preserve">1)-Systems, wobei </w:t>
      </w:r>
      <w:r>
        <w:sym w:font="Symbol" w:char="F072"/>
      </w:r>
      <w:r w:rsidRPr="00B844A5">
        <w:rPr>
          <w:lang w:val="de-DE"/>
        </w:rPr>
        <w:t xml:space="preserve"> die erwartete Auslastung</w:t>
      </w:r>
      <w:r w:rsidR="00615B43">
        <w:rPr>
          <w:lang w:val="de-DE"/>
        </w:rPr>
        <w:t xml:space="preserve"> darstellt:</w:t>
      </w:r>
    </w:p>
    <w:p w14:paraId="631BC19D" w14:textId="6A732066" w:rsidR="00B844A5" w:rsidRDefault="00B844A5" w:rsidP="00B844A5">
      <w:pPr>
        <w:ind w:left="2160" w:firstLine="720"/>
        <w:jc w:val="center"/>
        <w:rPr>
          <w:lang w:val="de-DE"/>
        </w:rPr>
      </w:pPr>
      <m:oMath>
        <m:r>
          <w:rPr>
            <w:rFonts w:ascii="Cambria Math" w:hAnsi="Cambria Math"/>
            <w:lang w:val="de-DE"/>
          </w:rPr>
          <m:t xml:space="preserve">LQ= </m:t>
        </m:r>
        <m:f>
          <m:fPr>
            <m:ctrlPr>
              <w:rPr>
                <w:rFonts w:ascii="Cambria Math" w:hAnsi="Cambria Math"/>
                <w:i/>
                <w:lang w:val="de-DE"/>
              </w:rPr>
            </m:ctrlPr>
          </m:fPr>
          <m:num>
            <m:sSup>
              <m:sSupPr>
                <m:ctrlPr>
                  <w:rPr>
                    <w:rFonts w:ascii="Cambria Math" w:hAnsi="Cambria Math"/>
                    <w:i/>
                    <w:lang w:val="de-DE"/>
                  </w:rPr>
                </m:ctrlPr>
              </m:sSupPr>
              <m:e>
                <m:r>
                  <w:rPr>
                    <w:rFonts w:ascii="Cambria Math" w:hAnsi="Cambria Math"/>
                    <w:lang w:val="de-DE"/>
                  </w:rPr>
                  <m:t>ρ</m:t>
                </m:r>
              </m:e>
              <m:sup>
                <m:r>
                  <w:rPr>
                    <w:rFonts w:ascii="Cambria Math" w:hAnsi="Cambria Math"/>
                    <w:lang w:val="de-DE"/>
                  </w:rPr>
                  <m:t>2</m:t>
                </m:r>
              </m:sup>
            </m:sSup>
          </m:num>
          <m:den>
            <m:r>
              <w:rPr>
                <w:rFonts w:ascii="Cambria Math" w:hAnsi="Cambria Math"/>
                <w:lang w:val="de-DE"/>
              </w:rPr>
              <m:t>1-ρ</m:t>
            </m:r>
          </m:den>
        </m:f>
        <m:r>
          <w:rPr>
            <w:rFonts w:ascii="Cambria Math" w:hAnsi="Cambria Math"/>
            <w:lang w:val="de-DE"/>
          </w:rPr>
          <m:t xml:space="preserve">  .</m:t>
        </m:r>
      </m:oMath>
      <w:r>
        <w:rPr>
          <w:lang w:val="de-DE"/>
        </w:rPr>
        <w:tab/>
      </w:r>
      <w:r>
        <w:rPr>
          <w:lang w:val="de-DE"/>
        </w:rPr>
        <w:tab/>
      </w:r>
      <w:r>
        <w:rPr>
          <w:lang w:val="de-DE"/>
        </w:rPr>
        <w:tab/>
      </w:r>
      <w:r>
        <w:rPr>
          <w:lang w:val="de-DE"/>
        </w:rPr>
        <w:tab/>
      </w:r>
      <w:r>
        <w:rPr>
          <w:lang w:val="de-DE"/>
        </w:rPr>
        <w:tab/>
      </w:r>
      <w:r>
        <w:rPr>
          <w:lang w:val="de-DE"/>
        </w:rPr>
        <w:tab/>
        <w:t>(1)</w:t>
      </w:r>
    </w:p>
    <w:p w14:paraId="437449D9" w14:textId="0E50E18E" w:rsidR="00B844A5" w:rsidRPr="00B844A5" w:rsidRDefault="00B844A5" w:rsidP="00615B43">
      <w:pPr>
        <w:rPr>
          <w:lang w:val="de-DE"/>
        </w:rPr>
      </w:pPr>
      <w:r>
        <w:rPr>
          <w:lang w:val="de-DE"/>
        </w:rPr>
        <w:t>Falls Sie ein ganzes Optimierungsmodell vorstellen</w:t>
      </w:r>
      <w:r w:rsidR="00615B43">
        <w:rPr>
          <w:lang w:val="de-DE"/>
        </w:rPr>
        <w:t xml:space="preserve">, sollten Zielfunktion und Nebenbedingungen durchnummeriert werden. Zusätzlich sollte auch hier das Modell inklusive der Variablen, Parameter und Indizes </w:t>
      </w:r>
      <w:r w:rsidRPr="00B844A5">
        <w:rPr>
          <w:lang w:val="de-DE"/>
        </w:rPr>
        <w:t xml:space="preserve">erläutert werden. </w:t>
      </w:r>
    </w:p>
    <w:p w14:paraId="3F7AE8F6" w14:textId="74D2E6B7" w:rsidR="00ED085F" w:rsidRPr="0035197B" w:rsidRDefault="00ED085F" w:rsidP="00ED085F">
      <w:pPr>
        <w:pStyle w:val="berschrift1"/>
        <w:rPr>
          <w:lang w:val="de-DE"/>
        </w:rPr>
      </w:pPr>
      <w:bookmarkStart w:id="19" w:name="_Toc4139556"/>
      <w:r w:rsidRPr="0035197B">
        <w:rPr>
          <w:lang w:val="de-DE"/>
        </w:rPr>
        <w:t>Zusammenfassung und Ausblick</w:t>
      </w:r>
      <w:bookmarkEnd w:id="19"/>
    </w:p>
    <w:p w14:paraId="3924C343" w14:textId="178B53F9" w:rsidR="00ED085F" w:rsidRPr="0035197B" w:rsidRDefault="00ED085F" w:rsidP="00ED085F">
      <w:pPr>
        <w:rPr>
          <w:lang w:val="de-DE"/>
        </w:rPr>
      </w:pPr>
      <w:r w:rsidRPr="0035197B">
        <w:rPr>
          <w:lang w:val="de-DE"/>
        </w:rPr>
        <w:t>Am Ende werden noch einmal die wesentlichen Ergebnisse der Bachelorarbeit zusammengefasst.</w:t>
      </w:r>
    </w:p>
    <w:p w14:paraId="6D6DF209" w14:textId="70524C39" w:rsidR="001F751C" w:rsidRPr="0035197B" w:rsidRDefault="00ED085F" w:rsidP="00ED085F">
      <w:pPr>
        <w:rPr>
          <w:lang w:val="de-DE"/>
        </w:rPr>
      </w:pPr>
      <w:r w:rsidRPr="0035197B">
        <w:rPr>
          <w:lang w:val="de-DE"/>
        </w:rPr>
        <w:t>Im Ausblick wird die eigene Arbeit in Bezug zu zukünftigen Entwicklungen und Forschungsrichtungen gesetzt.</w:t>
      </w:r>
    </w:p>
    <w:p w14:paraId="3A7754DF" w14:textId="10CE92AC" w:rsidR="001F751C" w:rsidRPr="0035197B" w:rsidRDefault="001F751C" w:rsidP="00ED085F">
      <w:pPr>
        <w:rPr>
          <w:lang w:val="de-DE"/>
        </w:rPr>
        <w:sectPr w:rsidR="001F751C" w:rsidRPr="0035197B" w:rsidSect="001273CB">
          <w:pgSz w:w="11900" w:h="16840"/>
          <w:pgMar w:top="1418" w:right="1418" w:bottom="1418" w:left="2268" w:header="709" w:footer="709" w:gutter="0"/>
          <w:pgNumType w:start="1"/>
          <w:cols w:space="708"/>
          <w:docGrid w:linePitch="360"/>
        </w:sectPr>
      </w:pPr>
    </w:p>
    <w:p w14:paraId="3118DDB7" w14:textId="0EFFC4BC" w:rsidR="001F751C" w:rsidRPr="0035197B" w:rsidRDefault="001F751C" w:rsidP="005A451A">
      <w:pPr>
        <w:pStyle w:val="berschrift1"/>
        <w:numPr>
          <w:ilvl w:val="0"/>
          <w:numId w:val="0"/>
        </w:numPr>
        <w:spacing w:before="0"/>
        <w:ind w:left="431" w:hanging="431"/>
        <w:rPr>
          <w:lang w:val="de-DE"/>
        </w:rPr>
      </w:pPr>
      <w:bookmarkStart w:id="20" w:name="_Toc4139557"/>
      <w:r w:rsidRPr="0035197B">
        <w:rPr>
          <w:lang w:val="de-DE"/>
        </w:rPr>
        <w:t>Literaturverzeichnis</w:t>
      </w:r>
      <w:bookmarkEnd w:id="20"/>
    </w:p>
    <w:p w14:paraId="2EA122B0" w14:textId="77777777" w:rsidR="00A576E6" w:rsidRPr="0035197B" w:rsidRDefault="005A451A" w:rsidP="005A451A">
      <w:pPr>
        <w:rPr>
          <w:lang w:val="de-DE"/>
        </w:rPr>
      </w:pPr>
      <w:r w:rsidRPr="0035197B">
        <w:rPr>
          <w:lang w:val="de-DE"/>
        </w:rPr>
        <w:t xml:space="preserve">Die Quellenangaben im Literaturverzeichnis sollen im </w:t>
      </w:r>
      <w:r w:rsidRPr="0035197B">
        <w:rPr>
          <w:i/>
          <w:lang w:val="de-DE"/>
        </w:rPr>
        <w:t>Harvard-Zitierstil</w:t>
      </w:r>
      <w:r w:rsidRPr="0035197B">
        <w:rPr>
          <w:lang w:val="de-DE"/>
        </w:rPr>
        <w:t xml:space="preserve"> erstellt werden. Alle im Text zitierten Quellen müssen im Literaturverzeichnis auftauchen. Sie werden in alphabetischer Reihenfolge nach dem Nachnamen des Erstautors sortiert. Wenn es mehrere Veröffentlichungen eines Autors gibt, sollte nach dem Jahr der Veröffentlichung sortiert werden. Falls es mehrere Veröffentlichungen aus demselben Jahr gibt, sollten diese mit Buchstaben markiert</w:t>
      </w:r>
      <w:r w:rsidR="00A576E6" w:rsidRPr="0035197B">
        <w:rPr>
          <w:lang w:val="de-DE"/>
        </w:rPr>
        <w:t xml:space="preserve"> werden (Bsp. Thonemann 2010a).</w:t>
      </w:r>
    </w:p>
    <w:p w14:paraId="02CC8771" w14:textId="76BC7FFE" w:rsidR="00184760" w:rsidRPr="0035197B" w:rsidRDefault="005A451A" w:rsidP="005A451A">
      <w:pPr>
        <w:rPr>
          <w:lang w:val="de-DE"/>
        </w:rPr>
      </w:pPr>
      <w:r w:rsidRPr="0035197B">
        <w:rPr>
          <w:lang w:val="de-DE"/>
        </w:rPr>
        <w:t xml:space="preserve">Das Literaturverzeichnis wird </w:t>
      </w:r>
      <w:r w:rsidRPr="0035197B">
        <w:rPr>
          <w:b/>
          <w:lang w:val="de-DE"/>
        </w:rPr>
        <w:t>nicht</w:t>
      </w:r>
      <w:r w:rsidRPr="0035197B">
        <w:rPr>
          <w:lang w:val="de-DE"/>
        </w:rPr>
        <w:t xml:space="preserve"> nach verschiedenen Quellenarten (Buch, Artikel, Website etc.) getrennt, dies ist hier nur der Fall, um die verschiedenen Quellenangaben mit Literaturangabe zu verdeutlichen.</w:t>
      </w:r>
    </w:p>
    <w:p w14:paraId="2DC6CCDA" w14:textId="77777777" w:rsidR="00D32D89" w:rsidRDefault="00184760" w:rsidP="005A451A">
      <w:pPr>
        <w:rPr>
          <w:lang w:val="de-DE"/>
        </w:rPr>
      </w:pPr>
      <w:r w:rsidRPr="0035197B">
        <w:rPr>
          <w:lang w:val="de-DE"/>
        </w:rPr>
        <w:t xml:space="preserve">Um die Verwaltung der Literatur zu vereinfachen, </w:t>
      </w:r>
      <w:r w:rsidR="00D32D89" w:rsidRPr="0035197B">
        <w:rPr>
          <w:lang w:val="de-DE"/>
        </w:rPr>
        <w:t xml:space="preserve">gibt es spezielle Literaturverwaltungsprogramme wie </w:t>
      </w:r>
      <w:r w:rsidR="00D32D89" w:rsidRPr="0035197B">
        <w:rPr>
          <w:i/>
          <w:lang w:val="de-DE"/>
        </w:rPr>
        <w:t>Citavi</w:t>
      </w:r>
      <w:r w:rsidR="00D32D89" w:rsidRPr="0035197B">
        <w:rPr>
          <w:lang w:val="de-DE"/>
        </w:rPr>
        <w:t xml:space="preserve">, </w:t>
      </w:r>
      <w:r w:rsidR="00D32D89" w:rsidRPr="0035197B">
        <w:rPr>
          <w:i/>
          <w:lang w:val="de-DE"/>
        </w:rPr>
        <w:t>Zotero</w:t>
      </w:r>
      <w:r w:rsidR="00D32D89" w:rsidRPr="0035197B">
        <w:rPr>
          <w:lang w:val="de-DE"/>
        </w:rPr>
        <w:t xml:space="preserve"> und </w:t>
      </w:r>
      <w:r w:rsidR="00D32D89" w:rsidRPr="0035197B">
        <w:rPr>
          <w:i/>
          <w:lang w:val="de-DE"/>
        </w:rPr>
        <w:t>Mendeley</w:t>
      </w:r>
      <w:r w:rsidR="00D32D89" w:rsidRPr="0035197B">
        <w:rPr>
          <w:lang w:val="de-DE"/>
        </w:rPr>
        <w:t xml:space="preserve"> mit plug-ins bzw. add-ins für Word</w:t>
      </w:r>
      <w:r w:rsidR="00D32D89">
        <w:rPr>
          <w:lang w:val="de-DE"/>
        </w:rPr>
        <w:t>. Wir empfehlen die Verwendung eines Literaturverwaltungsprogramms sehr.</w:t>
      </w:r>
    </w:p>
    <w:p w14:paraId="2F793B98" w14:textId="55A4AE3F" w:rsidR="005C0636" w:rsidRDefault="00D32D89" w:rsidP="005A451A">
      <w:pPr>
        <w:rPr>
          <w:lang w:val="de-DE"/>
        </w:rPr>
      </w:pPr>
      <w:r>
        <w:rPr>
          <w:lang w:val="de-DE"/>
        </w:rPr>
        <w:t>Alternativ</w:t>
      </w:r>
      <w:r w:rsidRPr="0035197B">
        <w:rPr>
          <w:lang w:val="de-DE"/>
        </w:rPr>
        <w:t xml:space="preserve"> </w:t>
      </w:r>
      <w:r w:rsidR="00184760" w:rsidRPr="0035197B">
        <w:rPr>
          <w:lang w:val="de-DE"/>
        </w:rPr>
        <w:t xml:space="preserve">können Sie die </w:t>
      </w:r>
      <w:r w:rsidR="00D72145" w:rsidRPr="0035197B">
        <w:rPr>
          <w:lang w:val="de-DE"/>
        </w:rPr>
        <w:t>eingebaute Literaturverwaltung in Word benutzen, die Ihnen erlaubt, später automatisch ein Literaturverzeichnis zu erstellen. Die</w:t>
      </w:r>
      <w:r w:rsidR="00D6296E" w:rsidRPr="0035197B">
        <w:rPr>
          <w:lang w:val="de-DE"/>
        </w:rPr>
        <w:t xml:space="preserve"> offizielle</w:t>
      </w:r>
      <w:r w:rsidR="00D72145" w:rsidRPr="0035197B">
        <w:rPr>
          <w:lang w:val="de-DE"/>
        </w:rPr>
        <w:t xml:space="preserve"> Anleitung dazu finden Sie </w:t>
      </w:r>
      <w:hyperlink r:id="rId16" w:history="1">
        <w:r w:rsidR="00D72145" w:rsidRPr="0035197B">
          <w:rPr>
            <w:rStyle w:val="Hyperlink"/>
            <w:lang w:val="de-DE"/>
          </w:rPr>
          <w:t>hier</w:t>
        </w:r>
      </w:hyperlink>
      <w:r w:rsidR="00D72145" w:rsidRPr="0035197B">
        <w:rPr>
          <w:lang w:val="de-DE"/>
        </w:rPr>
        <w:t>.</w:t>
      </w:r>
      <w:r w:rsidR="00AC4002" w:rsidRPr="0035197B">
        <w:rPr>
          <w:lang w:val="de-DE"/>
        </w:rPr>
        <w:t xml:space="preserve"> </w:t>
      </w:r>
    </w:p>
    <w:p w14:paraId="29BD7ACF" w14:textId="49D563CC" w:rsidR="00D32D89" w:rsidRPr="0035197B" w:rsidRDefault="00D32D89" w:rsidP="005A451A">
      <w:pPr>
        <w:rPr>
          <w:lang w:val="de-DE"/>
        </w:rPr>
      </w:pPr>
      <w:r>
        <w:rPr>
          <w:lang w:val="de-DE"/>
        </w:rPr>
        <w:t>Wir raten davon ab, Literaturverzeichnisse komplett manuell zu erstellen. Dies ist ein erheblicher Zeitaufwand und es schleichen sich schnell Fehler ein.</w:t>
      </w:r>
    </w:p>
    <w:p w14:paraId="26A133AE" w14:textId="11487195" w:rsidR="003D3861" w:rsidRPr="0035197B" w:rsidRDefault="00DE38BD" w:rsidP="002D0B2B">
      <w:pPr>
        <w:spacing w:before="240" w:after="80"/>
        <w:rPr>
          <w:b/>
          <w:lang w:val="de-DE"/>
        </w:rPr>
      </w:pPr>
      <w:r w:rsidRPr="0035197B">
        <w:rPr>
          <w:b/>
          <w:lang w:val="de-DE"/>
        </w:rPr>
        <w:t>Artikel in Journals und Zeitschriften</w:t>
      </w:r>
    </w:p>
    <w:p w14:paraId="05049DB1" w14:textId="5D448980" w:rsidR="003D3861" w:rsidRPr="00D32D89" w:rsidRDefault="003D3861" w:rsidP="003D3861">
      <w:pPr>
        <w:autoSpaceDE w:val="0"/>
        <w:autoSpaceDN w:val="0"/>
        <w:adjustRightInd w:val="0"/>
        <w:spacing w:after="0"/>
        <w:ind w:left="705" w:hanging="705"/>
        <w:rPr>
          <w:rFonts w:eastAsia="Times New Roman" w:cs="Times New Roman"/>
          <w:lang w:val="en-US" w:eastAsia="de-DE"/>
        </w:rPr>
      </w:pPr>
      <w:r w:rsidRPr="003D3861">
        <w:rPr>
          <w:rFonts w:eastAsia="Times New Roman" w:cs="Times New Roman"/>
          <w:lang w:val="de-DE" w:eastAsia="de-DE"/>
        </w:rPr>
        <w:t>Fisher, M.L.</w:t>
      </w:r>
      <w:r w:rsidR="00FE3D16">
        <w:rPr>
          <w:rFonts w:eastAsia="Times New Roman" w:cs="Times New Roman"/>
          <w:lang w:val="de-DE" w:eastAsia="de-DE"/>
        </w:rPr>
        <w:t>,</w:t>
      </w:r>
      <w:r w:rsidRPr="003D3861">
        <w:rPr>
          <w:rFonts w:eastAsia="Times New Roman" w:cs="Times New Roman"/>
          <w:lang w:val="de-DE" w:eastAsia="de-DE"/>
        </w:rPr>
        <w:t xml:space="preserve"> </w:t>
      </w:r>
      <w:r w:rsidR="00FE3D16" w:rsidRPr="003D3861">
        <w:rPr>
          <w:rFonts w:eastAsia="Times New Roman" w:cs="Times New Roman"/>
          <w:lang w:val="de-DE" w:eastAsia="de-DE"/>
        </w:rPr>
        <w:t>Raman</w:t>
      </w:r>
      <w:r w:rsidR="00FE3D16">
        <w:rPr>
          <w:rFonts w:eastAsia="Times New Roman" w:cs="Times New Roman"/>
          <w:lang w:val="de-DE" w:eastAsia="de-DE"/>
        </w:rPr>
        <w:t xml:space="preserve">, </w:t>
      </w:r>
      <w:r w:rsidRPr="003D3861">
        <w:rPr>
          <w:rFonts w:eastAsia="Times New Roman" w:cs="Times New Roman"/>
          <w:lang w:val="de-DE" w:eastAsia="de-DE"/>
        </w:rPr>
        <w:t xml:space="preserve">A., </w:t>
      </w:r>
      <w:r w:rsidR="00FE3D16" w:rsidRPr="003D3861">
        <w:rPr>
          <w:rFonts w:eastAsia="Times New Roman" w:cs="Times New Roman"/>
          <w:lang w:val="de-DE" w:eastAsia="de-DE"/>
        </w:rPr>
        <w:t>McClelland</w:t>
      </w:r>
      <w:r w:rsidR="00FE3D16">
        <w:rPr>
          <w:rFonts w:eastAsia="Times New Roman" w:cs="Times New Roman"/>
          <w:lang w:val="de-DE" w:eastAsia="de-DE"/>
        </w:rPr>
        <w:t>, A</w:t>
      </w:r>
      <w:r w:rsidRPr="003D3861">
        <w:rPr>
          <w:rFonts w:eastAsia="Times New Roman" w:cs="Times New Roman"/>
          <w:lang w:val="de-DE" w:eastAsia="de-DE"/>
        </w:rPr>
        <w:t xml:space="preserve">. 2000. </w:t>
      </w:r>
      <w:r w:rsidRPr="003F109F">
        <w:rPr>
          <w:rFonts w:eastAsia="Times New Roman" w:cs="Times New Roman"/>
          <w:lang w:val="en-US" w:eastAsia="de-DE"/>
        </w:rPr>
        <w:t xml:space="preserve">Rocket science retailing is almost here – Are you ready? Harvard Business </w:t>
      </w:r>
      <w:r w:rsidRPr="00D32D89">
        <w:rPr>
          <w:rFonts w:eastAsia="Times New Roman" w:cs="Times New Roman"/>
          <w:lang w:val="en-US" w:eastAsia="de-DE"/>
        </w:rPr>
        <w:t>Review 78(4) 115-124.</w:t>
      </w:r>
    </w:p>
    <w:p w14:paraId="1D22512A" w14:textId="77777777" w:rsidR="003D3861" w:rsidRPr="00D32D89" w:rsidRDefault="003D3861" w:rsidP="003D3861">
      <w:pPr>
        <w:autoSpaceDE w:val="0"/>
        <w:autoSpaceDN w:val="0"/>
        <w:adjustRightInd w:val="0"/>
        <w:spacing w:after="0"/>
        <w:ind w:left="705" w:hanging="705"/>
        <w:rPr>
          <w:rFonts w:eastAsia="Times New Roman" w:cs="Times New Roman"/>
          <w:lang w:val="en-US" w:eastAsia="de-DE"/>
        </w:rPr>
      </w:pPr>
      <w:r w:rsidRPr="00D32D89">
        <w:rPr>
          <w:rFonts w:eastAsia="Arial" w:cs="Times New Roman"/>
          <w:color w:val="000000"/>
          <w:lang w:val="en-US" w:eastAsia="de-DE"/>
        </w:rPr>
        <w:t xml:space="preserve">Sterman, J.D. 1989. Modeling managerial behavior: Misperceptions of feedback in a dynamic decision-making experiment. </w:t>
      </w:r>
      <w:r w:rsidRPr="00D32D89">
        <w:rPr>
          <w:rFonts w:eastAsia="Arial" w:cs="Times New Roman"/>
          <w:i/>
          <w:color w:val="000000"/>
          <w:lang w:val="en-US" w:eastAsia="de-DE"/>
        </w:rPr>
        <w:t>Management Science</w:t>
      </w:r>
      <w:r w:rsidRPr="00D32D89">
        <w:rPr>
          <w:rFonts w:eastAsia="Arial" w:cs="Times New Roman"/>
          <w:color w:val="000000"/>
          <w:lang w:val="en-US" w:eastAsia="de-DE"/>
        </w:rPr>
        <w:t xml:space="preserve"> 35(3) 321-339.</w:t>
      </w:r>
    </w:p>
    <w:p w14:paraId="48908522" w14:textId="3F9D2240" w:rsidR="003D3861" w:rsidRPr="00D32D89" w:rsidRDefault="003D3861" w:rsidP="003D3861">
      <w:pPr>
        <w:autoSpaceDE w:val="0"/>
        <w:autoSpaceDN w:val="0"/>
        <w:adjustRightInd w:val="0"/>
        <w:spacing w:after="180"/>
        <w:ind w:left="703" w:hanging="703"/>
        <w:rPr>
          <w:rFonts w:eastAsia="Arial" w:cs="Times New Roman"/>
          <w:color w:val="000000"/>
          <w:lang w:val="en-US" w:eastAsia="de-DE"/>
        </w:rPr>
      </w:pPr>
      <w:r w:rsidRPr="00D32D89">
        <w:rPr>
          <w:rFonts w:eastAsia="Arial" w:cs="Times New Roman"/>
          <w:color w:val="000000"/>
          <w:lang w:val="en-US" w:eastAsia="de-DE"/>
        </w:rPr>
        <w:t>Tversky, A.,</w:t>
      </w:r>
      <w:r w:rsidR="00FE3D16" w:rsidRPr="00D32D89">
        <w:rPr>
          <w:rFonts w:eastAsia="Arial" w:cs="Times New Roman"/>
          <w:color w:val="000000"/>
          <w:lang w:val="en-US" w:eastAsia="de-DE"/>
        </w:rPr>
        <w:t xml:space="preserve"> Kahneman, D</w:t>
      </w:r>
      <w:r w:rsidRPr="00D32D89">
        <w:rPr>
          <w:rFonts w:eastAsia="Arial" w:cs="Times New Roman"/>
          <w:color w:val="000000"/>
          <w:lang w:val="en-US" w:eastAsia="de-DE"/>
        </w:rPr>
        <w:t xml:space="preserve">. 1974. Judgment under uncertainty. Heuristics and biases. </w:t>
      </w:r>
      <w:r w:rsidRPr="00D32D89">
        <w:rPr>
          <w:rFonts w:eastAsia="Arial" w:cs="Times New Roman"/>
          <w:i/>
          <w:color w:val="000000"/>
          <w:lang w:val="en-US" w:eastAsia="de-DE"/>
        </w:rPr>
        <w:t xml:space="preserve">Science </w:t>
      </w:r>
      <w:r w:rsidRPr="00D32D89">
        <w:rPr>
          <w:rFonts w:eastAsia="Arial" w:cs="Times New Roman"/>
          <w:color w:val="000000"/>
          <w:lang w:val="en-US" w:eastAsia="de-DE"/>
        </w:rPr>
        <w:t>185(4157) 1124-1131.</w:t>
      </w:r>
    </w:p>
    <w:p w14:paraId="1C857E6A" w14:textId="2C77DD1E" w:rsidR="00B50A05" w:rsidRPr="003F109F" w:rsidRDefault="00B50A05" w:rsidP="002D0B2B">
      <w:pPr>
        <w:autoSpaceDE w:val="0"/>
        <w:autoSpaceDN w:val="0"/>
        <w:adjustRightInd w:val="0"/>
        <w:spacing w:before="240" w:after="80"/>
        <w:ind w:left="703" w:hanging="703"/>
        <w:rPr>
          <w:rFonts w:eastAsia="Times New Roman" w:cs="Times New Roman"/>
          <w:b/>
          <w:lang w:val="en-US" w:eastAsia="de-DE"/>
        </w:rPr>
      </w:pPr>
      <w:r w:rsidRPr="003F109F">
        <w:rPr>
          <w:rFonts w:eastAsia="Times New Roman" w:cs="Times New Roman"/>
          <w:b/>
          <w:lang w:val="en-US" w:eastAsia="de-DE"/>
        </w:rPr>
        <w:t>Artikel in überarbeiteten Auflagen und Fortsetzungen</w:t>
      </w:r>
    </w:p>
    <w:p w14:paraId="6E4B3819" w14:textId="77777777" w:rsidR="00B50A05" w:rsidRPr="003F109F" w:rsidRDefault="00B50A05" w:rsidP="00B50A05">
      <w:pPr>
        <w:autoSpaceDE w:val="0"/>
        <w:autoSpaceDN w:val="0"/>
        <w:adjustRightInd w:val="0"/>
        <w:spacing w:after="0"/>
        <w:ind w:left="705" w:hanging="705"/>
        <w:rPr>
          <w:rFonts w:eastAsia="Arial" w:cs="Times New Roman"/>
          <w:color w:val="000000"/>
          <w:lang w:val="en-US" w:eastAsia="de-DE"/>
        </w:rPr>
      </w:pPr>
      <w:r w:rsidRPr="003F109F">
        <w:rPr>
          <w:rFonts w:eastAsia="Arial" w:cs="Times New Roman"/>
          <w:color w:val="000000"/>
          <w:lang w:val="en-US" w:eastAsia="de-DE"/>
        </w:rPr>
        <w:t xml:space="preserve">Bolotin, V. 1994. Telephone circuit holding-time distributions. J. Labetoulle, J. W. Roberts, eds. </w:t>
      </w:r>
      <w:r w:rsidRPr="003F109F">
        <w:rPr>
          <w:rFonts w:eastAsia="Arial" w:cs="Times New Roman"/>
          <w:i/>
          <w:color w:val="000000"/>
          <w:lang w:val="en-US" w:eastAsia="de-DE"/>
        </w:rPr>
        <w:t>Proceedings of the International Teletraffic Congress, ITC</w:t>
      </w:r>
      <w:r w:rsidRPr="003F109F">
        <w:rPr>
          <w:rFonts w:eastAsia="Arial" w:cs="Times New Roman"/>
          <w:color w:val="000000"/>
          <w:lang w:val="en-US" w:eastAsia="de-DE"/>
        </w:rPr>
        <w:t xml:space="preserve"> 14. North-Holland, Amsterdam, Netherlands, 125–134.</w:t>
      </w:r>
    </w:p>
    <w:p w14:paraId="56B41410" w14:textId="77777777" w:rsidR="00B50A05" w:rsidRPr="003F109F" w:rsidRDefault="00B50A05" w:rsidP="00B50A05">
      <w:pPr>
        <w:autoSpaceDE w:val="0"/>
        <w:autoSpaceDN w:val="0"/>
        <w:adjustRightInd w:val="0"/>
        <w:spacing w:after="0"/>
        <w:ind w:left="705" w:hanging="705"/>
        <w:rPr>
          <w:rFonts w:eastAsia="Arial" w:cs="Times New Roman"/>
          <w:color w:val="000000"/>
          <w:lang w:val="en-US" w:eastAsia="de-DE"/>
        </w:rPr>
      </w:pPr>
      <w:r w:rsidRPr="003F109F">
        <w:rPr>
          <w:rFonts w:eastAsia="Arial" w:cs="Times New Roman"/>
          <w:color w:val="000000"/>
          <w:lang w:val="en-US" w:eastAsia="de-DE"/>
        </w:rPr>
        <w:t xml:space="preserve">Cachon, G. P. 2003. Supply chain coordination with contracts. S. Graves, T. de Kok, eds. </w:t>
      </w:r>
      <w:r w:rsidRPr="003F109F">
        <w:rPr>
          <w:rFonts w:eastAsia="Arial" w:cs="Times New Roman"/>
          <w:i/>
          <w:color w:val="000000"/>
          <w:lang w:val="en-US" w:eastAsia="de-DE"/>
        </w:rPr>
        <w:t>Handbook of Operations Research and Management Science: Supply Chain Management</w:t>
      </w:r>
      <w:r w:rsidRPr="003F109F">
        <w:rPr>
          <w:rFonts w:eastAsia="Arial" w:cs="Times New Roman"/>
          <w:color w:val="000000"/>
          <w:lang w:val="en-US" w:eastAsia="de-DE"/>
        </w:rPr>
        <w:t>. Elsevier, Amsterdam, Netherlands, 227–339.</w:t>
      </w:r>
    </w:p>
    <w:p w14:paraId="497BD506" w14:textId="77777777" w:rsidR="00283242" w:rsidRPr="003F109F" w:rsidRDefault="00283242" w:rsidP="00B50A05">
      <w:pPr>
        <w:autoSpaceDE w:val="0"/>
        <w:autoSpaceDN w:val="0"/>
        <w:adjustRightInd w:val="0"/>
        <w:spacing w:after="0"/>
        <w:ind w:left="705" w:hanging="705"/>
        <w:rPr>
          <w:rFonts w:eastAsia="Times New Roman" w:cs="Times New Roman"/>
          <w:lang w:val="en-US" w:eastAsia="de-DE"/>
        </w:rPr>
      </w:pPr>
    </w:p>
    <w:p w14:paraId="557282C0" w14:textId="3EACE0DA" w:rsidR="00B50A05" w:rsidRPr="003F109F" w:rsidRDefault="002D4137" w:rsidP="00B50A05">
      <w:pPr>
        <w:autoSpaceDE w:val="0"/>
        <w:autoSpaceDN w:val="0"/>
        <w:adjustRightInd w:val="0"/>
        <w:spacing w:after="180"/>
        <w:ind w:left="703" w:hanging="703"/>
        <w:rPr>
          <w:rFonts w:eastAsia="Arial" w:cs="Times New Roman"/>
          <w:color w:val="000000"/>
          <w:lang w:val="en-US" w:eastAsia="de-DE"/>
        </w:rPr>
      </w:pPr>
      <w:r w:rsidRPr="003F109F">
        <w:rPr>
          <w:rFonts w:eastAsia="Arial" w:cs="Times New Roman"/>
          <w:color w:val="000000"/>
          <w:lang w:val="en-US" w:eastAsia="de-DE"/>
        </w:rPr>
        <w:t>Kahneman, D., Frederick,</w:t>
      </w:r>
      <w:r w:rsidR="00C00F38" w:rsidRPr="003F109F">
        <w:rPr>
          <w:rFonts w:eastAsia="Arial" w:cs="Times New Roman"/>
          <w:color w:val="000000"/>
          <w:lang w:val="en-US" w:eastAsia="de-DE"/>
        </w:rPr>
        <w:t xml:space="preserve"> </w:t>
      </w:r>
      <w:r w:rsidRPr="003F109F">
        <w:rPr>
          <w:rFonts w:eastAsia="Arial" w:cs="Times New Roman"/>
          <w:color w:val="000000"/>
          <w:lang w:val="en-US" w:eastAsia="de-DE"/>
        </w:rPr>
        <w:t>S</w:t>
      </w:r>
      <w:r w:rsidR="00B50A05" w:rsidRPr="003F109F">
        <w:rPr>
          <w:rFonts w:eastAsia="Arial" w:cs="Times New Roman"/>
          <w:color w:val="000000"/>
          <w:lang w:val="en-US" w:eastAsia="de-DE"/>
        </w:rPr>
        <w:t xml:space="preserve">. 2002. Representativeness revisited. Attribute substitution in intuitive judgment. T. Gilovich, D. Griffi, D. Kahneman, eds. </w:t>
      </w:r>
      <w:r w:rsidR="00B50A05" w:rsidRPr="003F109F">
        <w:rPr>
          <w:rFonts w:eastAsia="Arial" w:cs="Times New Roman"/>
          <w:i/>
          <w:color w:val="000000"/>
          <w:lang w:val="en-US" w:eastAsia="de-DE"/>
        </w:rPr>
        <w:t>Heuristics and biases. The psychology of intuitive judgment.</w:t>
      </w:r>
      <w:r w:rsidR="00B50A05" w:rsidRPr="003F109F">
        <w:rPr>
          <w:rFonts w:eastAsia="Arial" w:cs="Times New Roman"/>
          <w:color w:val="000000"/>
          <w:lang w:val="en-US" w:eastAsia="de-DE"/>
        </w:rPr>
        <w:t xml:space="preserve"> Cambridge University Press, New York, 49–81.</w:t>
      </w:r>
    </w:p>
    <w:p w14:paraId="0642B368" w14:textId="217F2B49" w:rsidR="0032004A" w:rsidRPr="0035197B" w:rsidRDefault="0032004A" w:rsidP="002D0B2B">
      <w:pPr>
        <w:autoSpaceDE w:val="0"/>
        <w:autoSpaceDN w:val="0"/>
        <w:adjustRightInd w:val="0"/>
        <w:spacing w:before="240" w:after="80"/>
        <w:ind w:left="703" w:hanging="703"/>
        <w:rPr>
          <w:rFonts w:eastAsia="Times New Roman" w:cs="Times New Roman"/>
          <w:b/>
          <w:lang w:val="de-DE" w:eastAsia="de-DE"/>
        </w:rPr>
      </w:pPr>
      <w:r w:rsidRPr="0035197B">
        <w:rPr>
          <w:rFonts w:eastAsia="Times New Roman" w:cs="Times New Roman"/>
          <w:b/>
          <w:lang w:val="de-DE" w:eastAsia="de-DE"/>
        </w:rPr>
        <w:t>Bücher</w:t>
      </w:r>
    </w:p>
    <w:p w14:paraId="761244E0" w14:textId="676A6E3C" w:rsidR="0032004A" w:rsidRPr="003F109F" w:rsidRDefault="00473339" w:rsidP="0032004A">
      <w:pPr>
        <w:autoSpaceDE w:val="0"/>
        <w:autoSpaceDN w:val="0"/>
        <w:adjustRightInd w:val="0"/>
        <w:spacing w:after="0"/>
        <w:ind w:left="705" w:hanging="705"/>
        <w:rPr>
          <w:rFonts w:eastAsia="Arial" w:cs="Times New Roman"/>
          <w:color w:val="000000"/>
          <w:lang w:val="en-US" w:eastAsia="de-DE"/>
        </w:rPr>
      </w:pPr>
      <w:r>
        <w:rPr>
          <w:rFonts w:eastAsia="Arial" w:cs="Times New Roman"/>
          <w:color w:val="000000"/>
          <w:lang w:val="de-DE" w:eastAsia="de-DE"/>
        </w:rPr>
        <w:t xml:space="preserve">Cachon, G. P., </w:t>
      </w:r>
      <w:r w:rsidRPr="0032004A">
        <w:rPr>
          <w:rFonts w:eastAsia="Arial" w:cs="Times New Roman"/>
          <w:color w:val="000000"/>
          <w:lang w:val="de-DE" w:eastAsia="de-DE"/>
        </w:rPr>
        <w:t>Terwiesch</w:t>
      </w:r>
      <w:r>
        <w:rPr>
          <w:rFonts w:eastAsia="Arial" w:cs="Times New Roman"/>
          <w:color w:val="000000"/>
          <w:lang w:val="de-DE" w:eastAsia="de-DE"/>
        </w:rPr>
        <w:t>, C</w:t>
      </w:r>
      <w:r w:rsidR="0032004A" w:rsidRPr="0032004A">
        <w:rPr>
          <w:rFonts w:eastAsia="Arial" w:cs="Times New Roman"/>
          <w:color w:val="000000"/>
          <w:lang w:val="de-DE" w:eastAsia="de-DE"/>
        </w:rPr>
        <w:t xml:space="preserve">. 2009. </w:t>
      </w:r>
      <w:r w:rsidR="0032004A" w:rsidRPr="003F109F">
        <w:rPr>
          <w:rFonts w:eastAsia="Arial" w:cs="Times New Roman"/>
          <w:i/>
          <w:color w:val="000000"/>
          <w:lang w:val="en-US" w:eastAsia="de-DE"/>
        </w:rPr>
        <w:t>Matching supply with demand. An introduction to operations management.</w:t>
      </w:r>
      <w:r w:rsidR="0032004A" w:rsidRPr="003F109F">
        <w:rPr>
          <w:rFonts w:eastAsia="Arial" w:cs="Times New Roman"/>
          <w:color w:val="000000"/>
          <w:lang w:val="en-US" w:eastAsia="de-DE"/>
        </w:rPr>
        <w:t xml:space="preserve">  2nd ed. Irwin/McGraw-Hill, Boston, MA.</w:t>
      </w:r>
    </w:p>
    <w:p w14:paraId="35E9334C" w14:textId="372A9655" w:rsidR="0032004A" w:rsidRPr="003F109F" w:rsidRDefault="008B0FC3" w:rsidP="0032004A">
      <w:pPr>
        <w:autoSpaceDE w:val="0"/>
        <w:autoSpaceDN w:val="0"/>
        <w:adjustRightInd w:val="0"/>
        <w:spacing w:after="0"/>
        <w:ind w:left="705" w:hanging="705"/>
        <w:rPr>
          <w:rFonts w:eastAsia="Arial" w:cs="Times New Roman"/>
          <w:color w:val="000000"/>
          <w:lang w:val="en-US" w:eastAsia="de-DE"/>
        </w:rPr>
      </w:pPr>
      <w:r w:rsidRPr="003F109F">
        <w:rPr>
          <w:rFonts w:eastAsia="Arial" w:cs="Times New Roman"/>
          <w:color w:val="000000"/>
          <w:lang w:val="en-US" w:eastAsia="de-DE"/>
        </w:rPr>
        <w:t>Hopp, W., Spearman, M</w:t>
      </w:r>
      <w:r w:rsidR="0032004A" w:rsidRPr="003F109F">
        <w:rPr>
          <w:rFonts w:eastAsia="Arial" w:cs="Times New Roman"/>
          <w:color w:val="000000"/>
          <w:lang w:val="en-US" w:eastAsia="de-DE"/>
        </w:rPr>
        <w:t xml:space="preserve">. 1996. </w:t>
      </w:r>
      <w:r w:rsidR="0032004A" w:rsidRPr="003F109F">
        <w:rPr>
          <w:rFonts w:eastAsia="Arial" w:cs="Times New Roman"/>
          <w:i/>
          <w:color w:val="000000"/>
          <w:lang w:val="en-US" w:eastAsia="de-DE"/>
        </w:rPr>
        <w:t>Factory physics</w:t>
      </w:r>
      <w:r w:rsidR="0032004A" w:rsidRPr="003F109F">
        <w:rPr>
          <w:rFonts w:eastAsia="Arial" w:cs="Times New Roman"/>
          <w:color w:val="000000"/>
          <w:lang w:val="en-US" w:eastAsia="de-DE"/>
        </w:rPr>
        <w:t>. Irwin/McGraw-Hill, New York.</w:t>
      </w:r>
    </w:p>
    <w:p w14:paraId="4E61B011" w14:textId="77777777" w:rsidR="0032004A" w:rsidRPr="003F109F" w:rsidRDefault="0032004A" w:rsidP="0032004A">
      <w:pPr>
        <w:autoSpaceDE w:val="0"/>
        <w:autoSpaceDN w:val="0"/>
        <w:adjustRightInd w:val="0"/>
        <w:spacing w:after="180"/>
        <w:ind w:left="703" w:hanging="703"/>
        <w:rPr>
          <w:rFonts w:eastAsia="Arial" w:cs="Times New Roman"/>
          <w:color w:val="000000"/>
          <w:lang w:val="en-US" w:eastAsia="de-DE"/>
        </w:rPr>
      </w:pPr>
      <w:r w:rsidRPr="0032004A">
        <w:rPr>
          <w:rFonts w:eastAsia="Arial" w:cs="Times New Roman"/>
          <w:color w:val="000000"/>
          <w:lang w:val="de-DE" w:eastAsia="de-DE"/>
        </w:rPr>
        <w:t xml:space="preserve">Thonemann, U. 2010. </w:t>
      </w:r>
      <w:r w:rsidRPr="0032004A">
        <w:rPr>
          <w:rFonts w:eastAsia="Arial" w:cs="Times New Roman"/>
          <w:i/>
          <w:color w:val="000000"/>
          <w:lang w:val="de-DE" w:eastAsia="de-DE"/>
        </w:rPr>
        <w:t>Operations Management. Konzepte, Methoden und Anwendungen</w:t>
      </w:r>
      <w:r w:rsidRPr="0032004A">
        <w:rPr>
          <w:rFonts w:eastAsia="Arial" w:cs="Times New Roman"/>
          <w:color w:val="000000"/>
          <w:lang w:val="de-DE" w:eastAsia="de-DE"/>
        </w:rPr>
        <w:t xml:space="preserve">. </w:t>
      </w:r>
      <w:r w:rsidRPr="003F109F">
        <w:rPr>
          <w:rFonts w:eastAsia="Arial" w:cs="Times New Roman"/>
          <w:color w:val="000000"/>
          <w:lang w:val="en-US" w:eastAsia="de-DE"/>
        </w:rPr>
        <w:t>2nd ed. Pearson Studium, München.</w:t>
      </w:r>
    </w:p>
    <w:p w14:paraId="26AC494B" w14:textId="0DABBC6E" w:rsidR="0032004A" w:rsidRPr="003F109F" w:rsidRDefault="002364B4" w:rsidP="002D0B2B">
      <w:pPr>
        <w:autoSpaceDE w:val="0"/>
        <w:autoSpaceDN w:val="0"/>
        <w:adjustRightInd w:val="0"/>
        <w:spacing w:before="240" w:after="80"/>
        <w:ind w:left="703" w:hanging="703"/>
        <w:rPr>
          <w:rFonts w:eastAsia="Times New Roman" w:cs="Times New Roman"/>
          <w:b/>
          <w:lang w:val="en-US" w:eastAsia="de-DE"/>
        </w:rPr>
      </w:pPr>
      <w:r w:rsidRPr="003F109F">
        <w:rPr>
          <w:rFonts w:eastAsia="Times New Roman" w:cs="Times New Roman"/>
          <w:b/>
          <w:lang w:val="en-US" w:eastAsia="de-DE"/>
        </w:rPr>
        <w:t>Working Papers</w:t>
      </w:r>
    </w:p>
    <w:p w14:paraId="0CD6E918" w14:textId="28FE8D93" w:rsidR="002364B4" w:rsidRPr="003F109F" w:rsidRDefault="002364B4" w:rsidP="002364B4">
      <w:pPr>
        <w:autoSpaceDE w:val="0"/>
        <w:autoSpaceDN w:val="0"/>
        <w:adjustRightInd w:val="0"/>
        <w:spacing w:after="180"/>
        <w:ind w:left="703" w:hanging="703"/>
        <w:rPr>
          <w:rFonts w:eastAsia="Times New Roman" w:cs="Times New Roman"/>
          <w:lang w:val="en-US" w:eastAsia="de-DE"/>
        </w:rPr>
      </w:pPr>
      <w:r w:rsidRPr="003F109F">
        <w:rPr>
          <w:rFonts w:eastAsia="Arial" w:cs="Times New Roman"/>
          <w:color w:val="000000"/>
          <w:lang w:val="en-US" w:eastAsia="de-DE"/>
        </w:rPr>
        <w:t xml:space="preserve">Schultz, K. L., </w:t>
      </w:r>
      <w:r w:rsidR="00F32995" w:rsidRPr="003F109F">
        <w:rPr>
          <w:rFonts w:eastAsia="Arial" w:cs="Times New Roman"/>
          <w:color w:val="000000"/>
          <w:lang w:val="en-US" w:eastAsia="de-DE"/>
        </w:rPr>
        <w:t xml:space="preserve">McClain, </w:t>
      </w:r>
      <w:r w:rsidRPr="003F109F">
        <w:rPr>
          <w:rFonts w:eastAsia="Arial" w:cs="Times New Roman"/>
          <w:color w:val="000000"/>
          <w:lang w:val="en-US" w:eastAsia="de-DE"/>
        </w:rPr>
        <w:t xml:space="preserve">J. O., </w:t>
      </w:r>
      <w:r w:rsidR="00F32995" w:rsidRPr="003F109F">
        <w:rPr>
          <w:rFonts w:eastAsia="Arial" w:cs="Times New Roman"/>
          <w:color w:val="000000"/>
          <w:lang w:val="en-US" w:eastAsia="de-DE"/>
        </w:rPr>
        <w:t xml:space="preserve">Robinson, </w:t>
      </w:r>
      <w:r w:rsidRPr="003F109F">
        <w:rPr>
          <w:rFonts w:eastAsia="Arial" w:cs="Times New Roman"/>
          <w:color w:val="000000"/>
          <w:lang w:val="en-US" w:eastAsia="de-DE"/>
        </w:rPr>
        <w:t>L. W.</w:t>
      </w:r>
      <w:r w:rsidR="00F32995" w:rsidRPr="003F109F">
        <w:rPr>
          <w:rFonts w:eastAsia="Arial" w:cs="Times New Roman"/>
          <w:color w:val="000000"/>
          <w:lang w:val="en-US" w:eastAsia="de-DE"/>
        </w:rPr>
        <w:t>, Thomas, L. J</w:t>
      </w:r>
      <w:r w:rsidRPr="003F109F">
        <w:rPr>
          <w:rFonts w:eastAsia="Arial" w:cs="Times New Roman"/>
          <w:color w:val="000000"/>
          <w:lang w:val="en-US" w:eastAsia="de-DE"/>
        </w:rPr>
        <w:t>. 2007. The use of framing in inventory decisions. Working paper, Cornell University, Ithaca, NY.</w:t>
      </w:r>
    </w:p>
    <w:p w14:paraId="1068810F" w14:textId="58B4B69B" w:rsidR="002364B4" w:rsidRPr="003F109F" w:rsidRDefault="009D4CCD" w:rsidP="002D0B2B">
      <w:pPr>
        <w:autoSpaceDE w:val="0"/>
        <w:autoSpaceDN w:val="0"/>
        <w:adjustRightInd w:val="0"/>
        <w:spacing w:before="240" w:after="80"/>
        <w:ind w:left="703" w:hanging="703"/>
        <w:rPr>
          <w:rFonts w:eastAsia="Times New Roman" w:cs="Times New Roman"/>
          <w:b/>
          <w:lang w:val="en-US" w:eastAsia="de-DE"/>
        </w:rPr>
      </w:pPr>
      <w:r w:rsidRPr="003F109F">
        <w:rPr>
          <w:rFonts w:eastAsia="Times New Roman" w:cs="Times New Roman"/>
          <w:b/>
          <w:lang w:val="en-US" w:eastAsia="de-DE"/>
        </w:rPr>
        <w:t>Websiten</w:t>
      </w:r>
    </w:p>
    <w:p w14:paraId="79DBC07E" w14:textId="77777777" w:rsidR="009D4CCD" w:rsidRPr="003F109F" w:rsidRDefault="009D4CCD" w:rsidP="009D4CCD">
      <w:pPr>
        <w:autoSpaceDE w:val="0"/>
        <w:autoSpaceDN w:val="0"/>
        <w:adjustRightInd w:val="0"/>
        <w:spacing w:after="0"/>
        <w:ind w:left="705" w:hanging="705"/>
        <w:rPr>
          <w:rFonts w:eastAsia="Arial" w:cs="Times New Roman"/>
          <w:color w:val="000000"/>
          <w:lang w:val="en-US" w:eastAsia="de-DE"/>
        </w:rPr>
      </w:pPr>
      <w:r w:rsidRPr="003F109F">
        <w:rPr>
          <w:rFonts w:eastAsia="Arial" w:cs="Times New Roman"/>
          <w:color w:val="000000"/>
          <w:lang w:val="en-US" w:eastAsia="de-DE"/>
        </w:rPr>
        <w:t>Supply Chain Council. 2013. Supply Chain Operations Reference (SCOR) model – Overview – Version 10.0. Available online at https://supply-chain.org/f/SCOR-Overview-Web.pdf, checked on 26/02/2018.</w:t>
      </w:r>
    </w:p>
    <w:p w14:paraId="167F214F" w14:textId="2542F9C1" w:rsidR="00325DB8" w:rsidRPr="003F109F" w:rsidRDefault="00325DB8">
      <w:pPr>
        <w:spacing w:after="0" w:line="240" w:lineRule="auto"/>
        <w:jc w:val="left"/>
        <w:rPr>
          <w:rFonts w:eastAsia="Arial" w:cs="Times New Roman"/>
          <w:color w:val="000000"/>
          <w:lang w:val="en-US" w:eastAsia="de-DE"/>
        </w:rPr>
      </w:pPr>
      <w:r w:rsidRPr="003F109F">
        <w:rPr>
          <w:rFonts w:eastAsia="Arial" w:cs="Times New Roman"/>
          <w:color w:val="000000"/>
          <w:lang w:val="en-US" w:eastAsia="de-DE"/>
        </w:rPr>
        <w:br w:type="page"/>
      </w:r>
    </w:p>
    <w:p w14:paraId="3F122D0B" w14:textId="3756C2E2" w:rsidR="0035197B" w:rsidRDefault="0035197B" w:rsidP="0035197B">
      <w:pPr>
        <w:pStyle w:val="berschrift1"/>
        <w:numPr>
          <w:ilvl w:val="0"/>
          <w:numId w:val="0"/>
        </w:numPr>
        <w:ind w:left="431" w:hanging="431"/>
        <w:rPr>
          <w:rFonts w:eastAsia="Arial"/>
          <w:lang w:val="de-DE" w:eastAsia="de-DE"/>
        </w:rPr>
      </w:pPr>
      <w:bookmarkStart w:id="21" w:name="_Toc4139558"/>
      <w:r w:rsidRPr="0035197B">
        <w:rPr>
          <w:rFonts w:eastAsia="Arial"/>
          <w:lang w:val="de-DE" w:eastAsia="de-DE"/>
        </w:rPr>
        <w:t>Anhang</w:t>
      </w:r>
      <w:bookmarkEnd w:id="21"/>
    </w:p>
    <w:p w14:paraId="5C3147EF" w14:textId="77777777" w:rsidR="00E03418" w:rsidRPr="00E03418" w:rsidRDefault="00E03418" w:rsidP="00E03418">
      <w:pPr>
        <w:rPr>
          <w:lang w:val="de-DE" w:eastAsia="de-DE"/>
        </w:rPr>
      </w:pPr>
      <w:r w:rsidRPr="00E03418">
        <w:rPr>
          <w:lang w:val="de-DE" w:eastAsia="de-DE"/>
        </w:rPr>
        <w:t>Im Anhang stehen alle Erläuterungen, Abbildungen und Tabellen, die für die Mehrzahl der Leser des Hauptteils nicht von Interesse sind. Dies können beispielsweise weitergehende Ausführungen zu einzelnen Konzepten sein, oder Datenmaterial, das der Vollständigkeit halber aufgeführt wird.</w:t>
      </w:r>
    </w:p>
    <w:p w14:paraId="69A17E0E" w14:textId="77777777" w:rsidR="00E03418" w:rsidRPr="00E03418" w:rsidRDefault="00E03418" w:rsidP="00E03418">
      <w:pPr>
        <w:rPr>
          <w:lang w:val="de-DE" w:eastAsia="de-DE"/>
        </w:rPr>
      </w:pPr>
      <w:r w:rsidRPr="00E03418">
        <w:rPr>
          <w:lang w:val="de-DE" w:eastAsia="de-DE"/>
        </w:rPr>
        <w:t>Bei umfangreichen Dokumentationen (z.B. Programmcode oder Fragebögen) können auch individuelle Absprachen getroffen werden (z.B. Anhang in Form einer DVD).</w:t>
      </w:r>
    </w:p>
    <w:p w14:paraId="736DBDF1" w14:textId="36C6E21D" w:rsidR="00E03418" w:rsidRPr="00E03418" w:rsidRDefault="00E03418" w:rsidP="00E03418">
      <w:pPr>
        <w:rPr>
          <w:lang w:val="de-DE" w:eastAsia="de-DE"/>
        </w:rPr>
      </w:pPr>
      <w:r w:rsidRPr="00E03418">
        <w:rPr>
          <w:lang w:val="de-DE" w:eastAsia="de-DE"/>
        </w:rPr>
        <w:t>Enthält der Anhang mehr als einen Punkt, so sind die einzelnen Punkte mit Anhang A, Anhang B, Anhang C,</w:t>
      </w:r>
      <w:r w:rsidR="00D32D89">
        <w:rPr>
          <w:lang w:val="de-DE" w:eastAsia="de-DE"/>
        </w:rPr>
        <w:t xml:space="preserve"> </w:t>
      </w:r>
      <w:r w:rsidRPr="00E03418">
        <w:rPr>
          <w:lang w:val="de-DE" w:eastAsia="de-DE"/>
        </w:rPr>
        <w:t>… zu gliedern.</w:t>
      </w:r>
    </w:p>
    <w:p w14:paraId="47C018C6" w14:textId="541CC51B" w:rsidR="00E03418" w:rsidRDefault="00E03418">
      <w:pPr>
        <w:spacing w:after="0" w:line="240" w:lineRule="auto"/>
        <w:jc w:val="left"/>
        <w:rPr>
          <w:lang w:val="de-DE" w:eastAsia="de-DE"/>
        </w:rPr>
      </w:pPr>
      <w:r>
        <w:rPr>
          <w:lang w:val="de-DE" w:eastAsia="de-DE"/>
        </w:rPr>
        <w:br w:type="page"/>
      </w:r>
    </w:p>
    <w:p w14:paraId="6EC26EB4" w14:textId="21E4075A" w:rsidR="00E03418" w:rsidRPr="00F82A45" w:rsidRDefault="00E03418" w:rsidP="00E03418">
      <w:pPr>
        <w:rPr>
          <w:b/>
          <w:sz w:val="32"/>
          <w:lang w:val="de-DE" w:eastAsia="de-DE"/>
        </w:rPr>
      </w:pPr>
      <w:r w:rsidRPr="00F82A45">
        <w:rPr>
          <w:b/>
          <w:sz w:val="32"/>
          <w:lang w:val="de-DE" w:eastAsia="de-DE"/>
        </w:rPr>
        <w:t>Eidesstattliche Erklärung</w:t>
      </w:r>
    </w:p>
    <w:p w14:paraId="00FFEA79" w14:textId="26517AA9" w:rsidR="00ED085F" w:rsidRPr="001147E2" w:rsidRDefault="00D225F9" w:rsidP="001147E2">
      <w:pPr>
        <w:rPr>
          <w:lang w:val="de-DE" w:eastAsia="de-DE"/>
        </w:rPr>
      </w:pPr>
      <w:r>
        <w:rPr>
          <w:lang w:val="de-DE" w:eastAsia="de-DE"/>
        </w:rPr>
        <w:t>Für die Eidesstattliche Erklärung gibt es inzwischen ein Formular vom WiSo-Prüfungsamt</w:t>
      </w:r>
      <w:r w:rsidR="00703384">
        <w:rPr>
          <w:lang w:val="de-DE" w:eastAsia="de-DE"/>
        </w:rPr>
        <w:t>, welches Sie auf der Website des Prüfungsamts herunterladen können</w:t>
      </w:r>
      <w:r w:rsidR="00B517B3">
        <w:rPr>
          <w:lang w:val="de-DE" w:eastAsia="de-DE"/>
        </w:rPr>
        <w:t xml:space="preserve">. Die </w:t>
      </w:r>
      <w:r w:rsidR="00365241">
        <w:rPr>
          <w:lang w:val="de-DE" w:eastAsia="de-DE"/>
        </w:rPr>
        <w:t xml:space="preserve">Eidesstattliche </w:t>
      </w:r>
      <w:r w:rsidR="00B517B3">
        <w:rPr>
          <w:lang w:val="de-DE" w:eastAsia="de-DE"/>
        </w:rPr>
        <w:t xml:space="preserve">Erklärung soll nicht mehr eingeheftet sein (d.h., sie muss nicht mehr gebunden werden). Anstelle soll das Formular ausgefüllt und ausgedruckt werden, und der Bachelorarbeit </w:t>
      </w:r>
      <w:r w:rsidR="00B517B3" w:rsidRPr="00B517B3">
        <w:rPr>
          <w:i/>
          <w:lang w:val="de-DE" w:eastAsia="de-DE"/>
        </w:rPr>
        <w:t>lose</w:t>
      </w:r>
      <w:r w:rsidR="00B517B3">
        <w:rPr>
          <w:lang w:val="de-DE" w:eastAsia="de-DE"/>
        </w:rPr>
        <w:t xml:space="preserve"> beigelegt werden.</w:t>
      </w:r>
    </w:p>
    <w:sectPr w:rsidR="00ED085F" w:rsidRPr="001147E2" w:rsidSect="005A451A">
      <w:pgSz w:w="11900" w:h="16840"/>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46851" w14:textId="77777777" w:rsidR="00B50B8B" w:rsidRDefault="00B50B8B" w:rsidP="001273CB">
      <w:pPr>
        <w:spacing w:line="240" w:lineRule="auto"/>
      </w:pPr>
      <w:r>
        <w:separator/>
      </w:r>
    </w:p>
  </w:endnote>
  <w:endnote w:type="continuationSeparator" w:id="0">
    <w:p w14:paraId="5A6798BB" w14:textId="77777777" w:rsidR="00B50B8B" w:rsidRDefault="00B50B8B" w:rsidP="001273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91D88" w14:textId="77777777" w:rsidR="001273CB" w:rsidRDefault="001273CB" w:rsidP="00911BC7">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F376276" w14:textId="77777777" w:rsidR="001273CB" w:rsidRDefault="001273CB" w:rsidP="001273CB">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89305" w14:textId="67D8DFD5" w:rsidR="001273CB" w:rsidRDefault="001273CB" w:rsidP="00911BC7">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F61D6">
      <w:rPr>
        <w:rStyle w:val="Seitenzahl"/>
        <w:noProof/>
      </w:rPr>
      <w:t>IV</w:t>
    </w:r>
    <w:r>
      <w:rPr>
        <w:rStyle w:val="Seitenzahl"/>
      </w:rPr>
      <w:fldChar w:fldCharType="end"/>
    </w:r>
  </w:p>
  <w:p w14:paraId="7170E39B" w14:textId="77777777" w:rsidR="001273CB" w:rsidRDefault="001273CB" w:rsidP="001273CB">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82079" w14:textId="77777777" w:rsidR="00A45D60" w:rsidRDefault="00A45D6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F5FF9" w14:textId="77777777" w:rsidR="00B50B8B" w:rsidRDefault="00B50B8B" w:rsidP="001273CB">
      <w:pPr>
        <w:spacing w:line="240" w:lineRule="auto"/>
      </w:pPr>
      <w:r>
        <w:separator/>
      </w:r>
    </w:p>
  </w:footnote>
  <w:footnote w:type="continuationSeparator" w:id="0">
    <w:p w14:paraId="283134BC" w14:textId="77777777" w:rsidR="00B50B8B" w:rsidRDefault="00B50B8B" w:rsidP="001273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F5040" w14:textId="77777777" w:rsidR="00A45D60" w:rsidRDefault="00A45D60">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08178" w14:textId="77777777" w:rsidR="00A45D60" w:rsidRDefault="00A45D60">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92A86" w14:textId="77777777" w:rsidR="00A45D60" w:rsidRDefault="00A45D60">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423AB"/>
    <w:multiLevelType w:val="hybridMultilevel"/>
    <w:tmpl w:val="FF32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D756F"/>
    <w:multiLevelType w:val="hybridMultilevel"/>
    <w:tmpl w:val="9D30B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1D6720"/>
    <w:multiLevelType w:val="hybridMultilevel"/>
    <w:tmpl w:val="1DD2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2234D"/>
    <w:multiLevelType w:val="hybridMultilevel"/>
    <w:tmpl w:val="DE2C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21B22"/>
    <w:multiLevelType w:val="hybridMultilevel"/>
    <w:tmpl w:val="7A36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B61E07"/>
    <w:multiLevelType w:val="hybridMultilevel"/>
    <w:tmpl w:val="4B8A5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A977A0"/>
    <w:multiLevelType w:val="multilevel"/>
    <w:tmpl w:val="0409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FC2"/>
    <w:rsid w:val="00001BA0"/>
    <w:rsid w:val="00005E92"/>
    <w:rsid w:val="00011B98"/>
    <w:rsid w:val="0003405D"/>
    <w:rsid w:val="00036FE9"/>
    <w:rsid w:val="00037B98"/>
    <w:rsid w:val="00044B1F"/>
    <w:rsid w:val="000541D4"/>
    <w:rsid w:val="00057028"/>
    <w:rsid w:val="00062318"/>
    <w:rsid w:val="000B614D"/>
    <w:rsid w:val="000B6ED3"/>
    <w:rsid w:val="000D480E"/>
    <w:rsid w:val="00107243"/>
    <w:rsid w:val="001147E2"/>
    <w:rsid w:val="00117778"/>
    <w:rsid w:val="001273CB"/>
    <w:rsid w:val="00140465"/>
    <w:rsid w:val="00153140"/>
    <w:rsid w:val="00160183"/>
    <w:rsid w:val="00184760"/>
    <w:rsid w:val="00187BC4"/>
    <w:rsid w:val="001A4FC2"/>
    <w:rsid w:val="001B03B7"/>
    <w:rsid w:val="001C4776"/>
    <w:rsid w:val="001C4E36"/>
    <w:rsid w:val="001D5902"/>
    <w:rsid w:val="001E25C3"/>
    <w:rsid w:val="001F13DC"/>
    <w:rsid w:val="001F751C"/>
    <w:rsid w:val="00201F4C"/>
    <w:rsid w:val="002364B4"/>
    <w:rsid w:val="0024760E"/>
    <w:rsid w:val="0025128B"/>
    <w:rsid w:val="00255722"/>
    <w:rsid w:val="0027003D"/>
    <w:rsid w:val="00277428"/>
    <w:rsid w:val="00283242"/>
    <w:rsid w:val="002B588E"/>
    <w:rsid w:val="002C3C92"/>
    <w:rsid w:val="002C6866"/>
    <w:rsid w:val="002C6891"/>
    <w:rsid w:val="002D0B2B"/>
    <w:rsid w:val="002D4137"/>
    <w:rsid w:val="002E1E0D"/>
    <w:rsid w:val="0032004A"/>
    <w:rsid w:val="00325DB8"/>
    <w:rsid w:val="00334051"/>
    <w:rsid w:val="0035197B"/>
    <w:rsid w:val="0035758E"/>
    <w:rsid w:val="00365241"/>
    <w:rsid w:val="0038713C"/>
    <w:rsid w:val="00390ECF"/>
    <w:rsid w:val="00393941"/>
    <w:rsid w:val="003C5018"/>
    <w:rsid w:val="003D0831"/>
    <w:rsid w:val="003D3861"/>
    <w:rsid w:val="003D5465"/>
    <w:rsid w:val="003F109F"/>
    <w:rsid w:val="00465977"/>
    <w:rsid w:val="00467D11"/>
    <w:rsid w:val="00473339"/>
    <w:rsid w:val="00475D6B"/>
    <w:rsid w:val="004922DF"/>
    <w:rsid w:val="004E53F0"/>
    <w:rsid w:val="00505808"/>
    <w:rsid w:val="00540E22"/>
    <w:rsid w:val="00543647"/>
    <w:rsid w:val="00547EDF"/>
    <w:rsid w:val="0055373D"/>
    <w:rsid w:val="005561E9"/>
    <w:rsid w:val="00561EDA"/>
    <w:rsid w:val="00571F1B"/>
    <w:rsid w:val="005A451A"/>
    <w:rsid w:val="005A5075"/>
    <w:rsid w:val="005C0636"/>
    <w:rsid w:val="005E5F54"/>
    <w:rsid w:val="0060382C"/>
    <w:rsid w:val="00612DB5"/>
    <w:rsid w:val="00615B43"/>
    <w:rsid w:val="0065325F"/>
    <w:rsid w:val="00663848"/>
    <w:rsid w:val="0067074D"/>
    <w:rsid w:val="006D53B8"/>
    <w:rsid w:val="006E71B7"/>
    <w:rsid w:val="006F718F"/>
    <w:rsid w:val="00703384"/>
    <w:rsid w:val="007216A9"/>
    <w:rsid w:val="00726445"/>
    <w:rsid w:val="00734C70"/>
    <w:rsid w:val="00745444"/>
    <w:rsid w:val="00746CF8"/>
    <w:rsid w:val="007772DE"/>
    <w:rsid w:val="007837C3"/>
    <w:rsid w:val="007844C8"/>
    <w:rsid w:val="00815D5C"/>
    <w:rsid w:val="00846604"/>
    <w:rsid w:val="00894FEC"/>
    <w:rsid w:val="008B0990"/>
    <w:rsid w:val="008B0FC3"/>
    <w:rsid w:val="008F3EA4"/>
    <w:rsid w:val="00911BC7"/>
    <w:rsid w:val="00933E15"/>
    <w:rsid w:val="0096752D"/>
    <w:rsid w:val="00982C32"/>
    <w:rsid w:val="00993F45"/>
    <w:rsid w:val="009A10B2"/>
    <w:rsid w:val="009A118B"/>
    <w:rsid w:val="009A3F01"/>
    <w:rsid w:val="009A410A"/>
    <w:rsid w:val="009B4A25"/>
    <w:rsid w:val="009D4CCD"/>
    <w:rsid w:val="009F3494"/>
    <w:rsid w:val="009F3B00"/>
    <w:rsid w:val="00A2215B"/>
    <w:rsid w:val="00A454A2"/>
    <w:rsid w:val="00A45D60"/>
    <w:rsid w:val="00A561A8"/>
    <w:rsid w:val="00A576E6"/>
    <w:rsid w:val="00A76E58"/>
    <w:rsid w:val="00A84926"/>
    <w:rsid w:val="00A856E2"/>
    <w:rsid w:val="00AC0958"/>
    <w:rsid w:val="00AC4002"/>
    <w:rsid w:val="00B15AEB"/>
    <w:rsid w:val="00B50A05"/>
    <w:rsid w:val="00B50B8B"/>
    <w:rsid w:val="00B517B3"/>
    <w:rsid w:val="00B51DEA"/>
    <w:rsid w:val="00B75E45"/>
    <w:rsid w:val="00B7651C"/>
    <w:rsid w:val="00B844A5"/>
    <w:rsid w:val="00BC41A1"/>
    <w:rsid w:val="00BC42F8"/>
    <w:rsid w:val="00C00F38"/>
    <w:rsid w:val="00C25C6B"/>
    <w:rsid w:val="00C27A80"/>
    <w:rsid w:val="00C400F6"/>
    <w:rsid w:val="00C67353"/>
    <w:rsid w:val="00C8071E"/>
    <w:rsid w:val="00C81680"/>
    <w:rsid w:val="00C8510C"/>
    <w:rsid w:val="00CB2192"/>
    <w:rsid w:val="00CE3F77"/>
    <w:rsid w:val="00D15826"/>
    <w:rsid w:val="00D225F9"/>
    <w:rsid w:val="00D32D89"/>
    <w:rsid w:val="00D45E69"/>
    <w:rsid w:val="00D515BD"/>
    <w:rsid w:val="00D6296E"/>
    <w:rsid w:val="00D72145"/>
    <w:rsid w:val="00D85ABF"/>
    <w:rsid w:val="00DA3D52"/>
    <w:rsid w:val="00DE38BD"/>
    <w:rsid w:val="00DE5980"/>
    <w:rsid w:val="00DF3AEB"/>
    <w:rsid w:val="00DF61D6"/>
    <w:rsid w:val="00E0323C"/>
    <w:rsid w:val="00E03418"/>
    <w:rsid w:val="00E05D94"/>
    <w:rsid w:val="00E0752B"/>
    <w:rsid w:val="00E10CE4"/>
    <w:rsid w:val="00E4194F"/>
    <w:rsid w:val="00E52DC5"/>
    <w:rsid w:val="00EC6645"/>
    <w:rsid w:val="00ED085F"/>
    <w:rsid w:val="00F05274"/>
    <w:rsid w:val="00F062B7"/>
    <w:rsid w:val="00F32995"/>
    <w:rsid w:val="00F52C9B"/>
    <w:rsid w:val="00F57FE6"/>
    <w:rsid w:val="00F82A45"/>
    <w:rsid w:val="00F95465"/>
    <w:rsid w:val="00FE3D16"/>
    <w:rsid w:val="00FF3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8252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6CF8"/>
    <w:pPr>
      <w:spacing w:after="120" w:line="360" w:lineRule="auto"/>
      <w:jc w:val="both"/>
    </w:pPr>
    <w:rPr>
      <w:rFonts w:ascii="Times New Roman" w:hAnsi="Times New Roman"/>
      <w:lang w:val="en-GB"/>
    </w:rPr>
  </w:style>
  <w:style w:type="paragraph" w:styleId="berschrift1">
    <w:name w:val="heading 1"/>
    <w:basedOn w:val="Standard"/>
    <w:next w:val="Standard"/>
    <w:link w:val="berschrift1Zchn"/>
    <w:uiPriority w:val="9"/>
    <w:qFormat/>
    <w:rsid w:val="00C81680"/>
    <w:pPr>
      <w:keepNext/>
      <w:keepLines/>
      <w:numPr>
        <w:numId w:val="1"/>
      </w:numPr>
      <w:spacing w:before="360"/>
      <w:ind w:left="431" w:hanging="431"/>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5A5075"/>
    <w:pPr>
      <w:keepNext/>
      <w:keepLines/>
      <w:numPr>
        <w:ilvl w:val="1"/>
        <w:numId w:val="1"/>
      </w:numPr>
      <w:spacing w:before="360"/>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2E1E0D"/>
    <w:pPr>
      <w:keepNext/>
      <w:keepLines/>
      <w:numPr>
        <w:ilvl w:val="2"/>
        <w:numId w:val="1"/>
      </w:numPr>
      <w:spacing w:before="360"/>
      <w:outlineLvl w:val="2"/>
    </w:pPr>
    <w:rPr>
      <w:rFonts w:eastAsiaTheme="majorEastAsia" w:cstheme="majorBidi"/>
      <w:b/>
    </w:rPr>
  </w:style>
  <w:style w:type="paragraph" w:styleId="berschrift4">
    <w:name w:val="heading 4"/>
    <w:basedOn w:val="Standard"/>
    <w:next w:val="Standard"/>
    <w:link w:val="berschrift4Zchn"/>
    <w:uiPriority w:val="9"/>
    <w:semiHidden/>
    <w:unhideWhenUsed/>
    <w:qFormat/>
    <w:rsid w:val="003C5018"/>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3C5018"/>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3C5018"/>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3C5018"/>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3C501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3C501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81680"/>
    <w:rPr>
      <w:rFonts w:ascii="Times New Roman" w:eastAsiaTheme="majorEastAsia" w:hAnsi="Times New Roman" w:cstheme="majorBidi"/>
      <w:b/>
      <w:sz w:val="32"/>
      <w:szCs w:val="32"/>
      <w:lang w:val="en-GB"/>
    </w:rPr>
  </w:style>
  <w:style w:type="paragraph" w:styleId="Inhaltsverzeichnisberschrift">
    <w:name w:val="TOC Heading"/>
    <w:basedOn w:val="Standard"/>
    <w:next w:val="Standard"/>
    <w:uiPriority w:val="39"/>
    <w:unhideWhenUsed/>
    <w:qFormat/>
    <w:rsid w:val="00DA3D52"/>
    <w:pPr>
      <w:spacing w:before="480" w:line="276" w:lineRule="auto"/>
      <w:jc w:val="left"/>
    </w:pPr>
    <w:rPr>
      <w:b/>
      <w:bCs/>
      <w:color w:val="000000" w:themeColor="text1"/>
      <w:sz w:val="28"/>
      <w:szCs w:val="28"/>
      <w:lang w:val="en-US"/>
    </w:rPr>
  </w:style>
  <w:style w:type="paragraph" w:styleId="Verzeichnis1">
    <w:name w:val="toc 1"/>
    <w:basedOn w:val="Standard"/>
    <w:next w:val="Standard"/>
    <w:autoRedefine/>
    <w:uiPriority w:val="39"/>
    <w:unhideWhenUsed/>
    <w:rsid w:val="003C5018"/>
    <w:pPr>
      <w:spacing w:before="120"/>
      <w:jc w:val="left"/>
    </w:pPr>
    <w:rPr>
      <w:bCs/>
    </w:rPr>
  </w:style>
  <w:style w:type="paragraph" w:styleId="Verzeichnis2">
    <w:name w:val="toc 2"/>
    <w:basedOn w:val="Standard"/>
    <w:next w:val="Standard"/>
    <w:autoRedefine/>
    <w:uiPriority w:val="39"/>
    <w:unhideWhenUsed/>
    <w:rsid w:val="000B6ED3"/>
    <w:pPr>
      <w:ind w:left="240"/>
      <w:jc w:val="left"/>
    </w:pPr>
    <w:rPr>
      <w:bCs/>
      <w:szCs w:val="22"/>
    </w:rPr>
  </w:style>
  <w:style w:type="paragraph" w:styleId="Verzeichnis3">
    <w:name w:val="toc 3"/>
    <w:basedOn w:val="Standard"/>
    <w:next w:val="Standard"/>
    <w:autoRedefine/>
    <w:uiPriority w:val="39"/>
    <w:unhideWhenUsed/>
    <w:rsid w:val="000B6ED3"/>
    <w:pPr>
      <w:ind w:left="480"/>
      <w:jc w:val="left"/>
    </w:pPr>
    <w:rPr>
      <w:szCs w:val="22"/>
    </w:rPr>
  </w:style>
  <w:style w:type="paragraph" w:styleId="Verzeichnis4">
    <w:name w:val="toc 4"/>
    <w:basedOn w:val="Standard"/>
    <w:next w:val="Standard"/>
    <w:autoRedefine/>
    <w:uiPriority w:val="39"/>
    <w:semiHidden/>
    <w:unhideWhenUsed/>
    <w:rsid w:val="00DA3D52"/>
    <w:pPr>
      <w:ind w:left="720"/>
      <w:jc w:val="left"/>
    </w:pPr>
    <w:rPr>
      <w:rFonts w:asciiTheme="minorHAnsi" w:hAnsiTheme="minorHAnsi"/>
      <w:sz w:val="20"/>
      <w:szCs w:val="20"/>
    </w:rPr>
  </w:style>
  <w:style w:type="paragraph" w:styleId="Verzeichnis5">
    <w:name w:val="toc 5"/>
    <w:basedOn w:val="Standard"/>
    <w:next w:val="Standard"/>
    <w:autoRedefine/>
    <w:uiPriority w:val="39"/>
    <w:semiHidden/>
    <w:unhideWhenUsed/>
    <w:rsid w:val="00DA3D52"/>
    <w:pPr>
      <w:ind w:left="960"/>
      <w:jc w:val="left"/>
    </w:pPr>
    <w:rPr>
      <w:rFonts w:asciiTheme="minorHAnsi" w:hAnsiTheme="minorHAnsi"/>
      <w:sz w:val="20"/>
      <w:szCs w:val="20"/>
    </w:rPr>
  </w:style>
  <w:style w:type="paragraph" w:styleId="Verzeichnis6">
    <w:name w:val="toc 6"/>
    <w:basedOn w:val="Standard"/>
    <w:next w:val="Standard"/>
    <w:autoRedefine/>
    <w:uiPriority w:val="39"/>
    <w:semiHidden/>
    <w:unhideWhenUsed/>
    <w:rsid w:val="00DA3D52"/>
    <w:pPr>
      <w:ind w:left="1200"/>
      <w:jc w:val="left"/>
    </w:pPr>
    <w:rPr>
      <w:rFonts w:asciiTheme="minorHAnsi" w:hAnsiTheme="minorHAnsi"/>
      <w:sz w:val="20"/>
      <w:szCs w:val="20"/>
    </w:rPr>
  </w:style>
  <w:style w:type="paragraph" w:styleId="Verzeichnis7">
    <w:name w:val="toc 7"/>
    <w:basedOn w:val="Standard"/>
    <w:next w:val="Standard"/>
    <w:autoRedefine/>
    <w:uiPriority w:val="39"/>
    <w:semiHidden/>
    <w:unhideWhenUsed/>
    <w:rsid w:val="00DA3D52"/>
    <w:pPr>
      <w:ind w:left="1440"/>
      <w:jc w:val="left"/>
    </w:pPr>
    <w:rPr>
      <w:rFonts w:asciiTheme="minorHAnsi" w:hAnsiTheme="minorHAnsi"/>
      <w:sz w:val="20"/>
      <w:szCs w:val="20"/>
    </w:rPr>
  </w:style>
  <w:style w:type="paragraph" w:styleId="Verzeichnis8">
    <w:name w:val="toc 8"/>
    <w:basedOn w:val="Standard"/>
    <w:next w:val="Standard"/>
    <w:autoRedefine/>
    <w:uiPriority w:val="39"/>
    <w:semiHidden/>
    <w:unhideWhenUsed/>
    <w:rsid w:val="00DA3D52"/>
    <w:pPr>
      <w:ind w:left="1680"/>
      <w:jc w:val="left"/>
    </w:pPr>
    <w:rPr>
      <w:rFonts w:asciiTheme="minorHAnsi" w:hAnsiTheme="minorHAnsi"/>
      <w:sz w:val="20"/>
      <w:szCs w:val="20"/>
    </w:rPr>
  </w:style>
  <w:style w:type="paragraph" w:styleId="Verzeichnis9">
    <w:name w:val="toc 9"/>
    <w:basedOn w:val="Standard"/>
    <w:next w:val="Standard"/>
    <w:autoRedefine/>
    <w:uiPriority w:val="39"/>
    <w:semiHidden/>
    <w:unhideWhenUsed/>
    <w:rsid w:val="00DA3D52"/>
    <w:pPr>
      <w:ind w:left="1920"/>
      <w:jc w:val="left"/>
    </w:pPr>
    <w:rPr>
      <w:rFonts w:asciiTheme="minorHAnsi" w:hAnsiTheme="minorHAnsi"/>
      <w:sz w:val="20"/>
      <w:szCs w:val="20"/>
    </w:rPr>
  </w:style>
  <w:style w:type="character" w:customStyle="1" w:styleId="berschrift2Zchn">
    <w:name w:val="Überschrift 2 Zchn"/>
    <w:basedOn w:val="Absatz-Standardschriftart"/>
    <w:link w:val="berschrift2"/>
    <w:uiPriority w:val="9"/>
    <w:rsid w:val="005A5075"/>
    <w:rPr>
      <w:rFonts w:ascii="Times New Roman" w:eastAsiaTheme="majorEastAsia" w:hAnsi="Times New Roman" w:cstheme="majorBidi"/>
      <w:b/>
      <w:color w:val="000000" w:themeColor="text1"/>
      <w:sz w:val="28"/>
      <w:szCs w:val="26"/>
      <w:lang w:val="en-GB"/>
    </w:rPr>
  </w:style>
  <w:style w:type="character" w:customStyle="1" w:styleId="berschrift3Zchn">
    <w:name w:val="Überschrift 3 Zchn"/>
    <w:basedOn w:val="Absatz-Standardschriftart"/>
    <w:link w:val="berschrift3"/>
    <w:uiPriority w:val="9"/>
    <w:rsid w:val="002E1E0D"/>
    <w:rPr>
      <w:rFonts w:ascii="Times New Roman" w:eastAsiaTheme="majorEastAsia" w:hAnsi="Times New Roman" w:cstheme="majorBidi"/>
      <w:b/>
      <w:lang w:val="en-GB"/>
    </w:rPr>
  </w:style>
  <w:style w:type="character" w:customStyle="1" w:styleId="berschrift4Zchn">
    <w:name w:val="Überschrift 4 Zchn"/>
    <w:basedOn w:val="Absatz-Standardschriftart"/>
    <w:link w:val="berschrift4"/>
    <w:uiPriority w:val="9"/>
    <w:semiHidden/>
    <w:rsid w:val="003C5018"/>
    <w:rPr>
      <w:rFonts w:asciiTheme="majorHAnsi" w:eastAsiaTheme="majorEastAsia" w:hAnsiTheme="majorHAnsi" w:cstheme="majorBidi"/>
      <w:i/>
      <w:iCs/>
      <w:color w:val="2F5496" w:themeColor="accent1" w:themeShade="BF"/>
      <w:lang w:val="en-GB"/>
    </w:rPr>
  </w:style>
  <w:style w:type="character" w:customStyle="1" w:styleId="berschrift5Zchn">
    <w:name w:val="Überschrift 5 Zchn"/>
    <w:basedOn w:val="Absatz-Standardschriftart"/>
    <w:link w:val="berschrift5"/>
    <w:uiPriority w:val="9"/>
    <w:semiHidden/>
    <w:rsid w:val="003C5018"/>
    <w:rPr>
      <w:rFonts w:asciiTheme="majorHAnsi" w:eastAsiaTheme="majorEastAsia" w:hAnsiTheme="majorHAnsi" w:cstheme="majorBidi"/>
      <w:color w:val="2F5496" w:themeColor="accent1" w:themeShade="BF"/>
      <w:lang w:val="en-GB"/>
    </w:rPr>
  </w:style>
  <w:style w:type="character" w:customStyle="1" w:styleId="berschrift6Zchn">
    <w:name w:val="Überschrift 6 Zchn"/>
    <w:basedOn w:val="Absatz-Standardschriftart"/>
    <w:link w:val="berschrift6"/>
    <w:uiPriority w:val="9"/>
    <w:semiHidden/>
    <w:rsid w:val="003C5018"/>
    <w:rPr>
      <w:rFonts w:asciiTheme="majorHAnsi" w:eastAsiaTheme="majorEastAsia" w:hAnsiTheme="majorHAnsi" w:cstheme="majorBidi"/>
      <w:color w:val="1F3763" w:themeColor="accent1" w:themeShade="7F"/>
      <w:lang w:val="en-GB"/>
    </w:rPr>
  </w:style>
  <w:style w:type="character" w:customStyle="1" w:styleId="berschrift7Zchn">
    <w:name w:val="Überschrift 7 Zchn"/>
    <w:basedOn w:val="Absatz-Standardschriftart"/>
    <w:link w:val="berschrift7"/>
    <w:uiPriority w:val="9"/>
    <w:semiHidden/>
    <w:rsid w:val="003C5018"/>
    <w:rPr>
      <w:rFonts w:asciiTheme="majorHAnsi" w:eastAsiaTheme="majorEastAsia" w:hAnsiTheme="majorHAnsi" w:cstheme="majorBidi"/>
      <w:i/>
      <w:iCs/>
      <w:color w:val="1F3763" w:themeColor="accent1" w:themeShade="7F"/>
      <w:lang w:val="en-GB"/>
    </w:rPr>
  </w:style>
  <w:style w:type="character" w:customStyle="1" w:styleId="berschrift8Zchn">
    <w:name w:val="Überschrift 8 Zchn"/>
    <w:basedOn w:val="Absatz-Standardschriftart"/>
    <w:link w:val="berschrift8"/>
    <w:uiPriority w:val="9"/>
    <w:semiHidden/>
    <w:rsid w:val="003C5018"/>
    <w:rPr>
      <w:rFonts w:asciiTheme="majorHAnsi" w:eastAsiaTheme="majorEastAsia" w:hAnsiTheme="majorHAnsi" w:cstheme="majorBidi"/>
      <w:color w:val="272727" w:themeColor="text1" w:themeTint="D8"/>
      <w:sz w:val="21"/>
      <w:szCs w:val="21"/>
      <w:lang w:val="en-GB"/>
    </w:rPr>
  </w:style>
  <w:style w:type="character" w:customStyle="1" w:styleId="berschrift9Zchn">
    <w:name w:val="Überschrift 9 Zchn"/>
    <w:basedOn w:val="Absatz-Standardschriftart"/>
    <w:link w:val="berschrift9"/>
    <w:uiPriority w:val="9"/>
    <w:semiHidden/>
    <w:rsid w:val="003C5018"/>
    <w:rPr>
      <w:rFonts w:asciiTheme="majorHAnsi" w:eastAsiaTheme="majorEastAsia" w:hAnsiTheme="majorHAnsi" w:cstheme="majorBidi"/>
      <w:i/>
      <w:iCs/>
      <w:color w:val="272727" w:themeColor="text1" w:themeTint="D8"/>
      <w:sz w:val="21"/>
      <w:szCs w:val="21"/>
      <w:lang w:val="en-GB"/>
    </w:rPr>
  </w:style>
  <w:style w:type="paragraph" w:styleId="Dokumentstruktur">
    <w:name w:val="Document Map"/>
    <w:basedOn w:val="Standard"/>
    <w:link w:val="DokumentstrukturZchn"/>
    <w:uiPriority w:val="99"/>
    <w:semiHidden/>
    <w:unhideWhenUsed/>
    <w:rsid w:val="003C5018"/>
    <w:pPr>
      <w:spacing w:line="240" w:lineRule="auto"/>
    </w:pPr>
    <w:rPr>
      <w:rFonts w:cs="Times New Roman"/>
    </w:rPr>
  </w:style>
  <w:style w:type="character" w:customStyle="1" w:styleId="DokumentstrukturZchn">
    <w:name w:val="Dokumentstruktur Zchn"/>
    <w:basedOn w:val="Absatz-Standardschriftart"/>
    <w:link w:val="Dokumentstruktur"/>
    <w:uiPriority w:val="99"/>
    <w:semiHidden/>
    <w:rsid w:val="003C5018"/>
    <w:rPr>
      <w:rFonts w:ascii="Times New Roman" w:hAnsi="Times New Roman" w:cs="Times New Roman"/>
      <w:lang w:val="en-GB"/>
    </w:rPr>
  </w:style>
  <w:style w:type="character" w:styleId="Hyperlink">
    <w:name w:val="Hyperlink"/>
    <w:basedOn w:val="Absatz-Standardschriftart"/>
    <w:uiPriority w:val="99"/>
    <w:unhideWhenUsed/>
    <w:rsid w:val="003C5018"/>
    <w:rPr>
      <w:color w:val="0563C1" w:themeColor="hyperlink"/>
      <w:u w:val="single"/>
    </w:rPr>
  </w:style>
  <w:style w:type="paragraph" w:styleId="Fuzeile">
    <w:name w:val="footer"/>
    <w:basedOn w:val="Standard"/>
    <w:link w:val="FuzeileZchn"/>
    <w:uiPriority w:val="99"/>
    <w:unhideWhenUsed/>
    <w:rsid w:val="001273C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273CB"/>
    <w:rPr>
      <w:rFonts w:ascii="Times New Roman" w:hAnsi="Times New Roman"/>
      <w:lang w:val="en-GB"/>
    </w:rPr>
  </w:style>
  <w:style w:type="character" w:styleId="Seitenzahl">
    <w:name w:val="page number"/>
    <w:basedOn w:val="Absatz-Standardschriftart"/>
    <w:uiPriority w:val="99"/>
    <w:semiHidden/>
    <w:unhideWhenUsed/>
    <w:rsid w:val="001273CB"/>
  </w:style>
  <w:style w:type="table" w:styleId="Tabellenraster">
    <w:name w:val="Table Grid"/>
    <w:basedOn w:val="NormaleTabelle"/>
    <w:uiPriority w:val="39"/>
    <w:rsid w:val="00187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856E2"/>
    <w:pPr>
      <w:spacing w:line="240" w:lineRule="auto"/>
    </w:pPr>
    <w:rPr>
      <w:rFonts w:cs="Times New Roman"/>
      <w:sz w:val="18"/>
      <w:szCs w:val="18"/>
    </w:rPr>
  </w:style>
  <w:style w:type="character" w:customStyle="1" w:styleId="SprechblasentextZchn">
    <w:name w:val="Sprechblasentext Zchn"/>
    <w:basedOn w:val="Absatz-Standardschriftart"/>
    <w:link w:val="Sprechblasentext"/>
    <w:uiPriority w:val="99"/>
    <w:semiHidden/>
    <w:rsid w:val="00A856E2"/>
    <w:rPr>
      <w:rFonts w:ascii="Times New Roman" w:hAnsi="Times New Roman" w:cs="Times New Roman"/>
      <w:sz w:val="18"/>
      <w:szCs w:val="18"/>
      <w:lang w:val="en-GB"/>
    </w:rPr>
  </w:style>
  <w:style w:type="paragraph" w:styleId="Kopfzeile">
    <w:name w:val="header"/>
    <w:basedOn w:val="Standard"/>
    <w:link w:val="KopfzeileZchn"/>
    <w:uiPriority w:val="99"/>
    <w:unhideWhenUsed/>
    <w:rsid w:val="007844C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844C8"/>
    <w:rPr>
      <w:rFonts w:ascii="Times New Roman" w:hAnsi="Times New Roman"/>
      <w:lang w:val="en-GB"/>
    </w:rPr>
  </w:style>
  <w:style w:type="character" w:styleId="BesuchterLink">
    <w:name w:val="FollowedHyperlink"/>
    <w:basedOn w:val="Absatz-Standardschriftart"/>
    <w:uiPriority w:val="99"/>
    <w:semiHidden/>
    <w:unhideWhenUsed/>
    <w:rsid w:val="001C4E36"/>
    <w:rPr>
      <w:color w:val="954F72" w:themeColor="followedHyperlink"/>
      <w:u w:val="single"/>
    </w:rPr>
  </w:style>
  <w:style w:type="paragraph" w:styleId="Beschriftung">
    <w:name w:val="caption"/>
    <w:basedOn w:val="Standard"/>
    <w:next w:val="Standard"/>
    <w:uiPriority w:val="35"/>
    <w:unhideWhenUsed/>
    <w:qFormat/>
    <w:rsid w:val="00036FE9"/>
    <w:pPr>
      <w:spacing w:before="120" w:after="360" w:line="240" w:lineRule="auto"/>
    </w:pPr>
    <w:rPr>
      <w:i/>
      <w:iCs/>
      <w:sz w:val="18"/>
      <w:szCs w:val="18"/>
    </w:rPr>
  </w:style>
  <w:style w:type="paragraph" w:styleId="Abbildungsverzeichnis">
    <w:name w:val="table of figures"/>
    <w:basedOn w:val="Standard"/>
    <w:next w:val="Standard"/>
    <w:uiPriority w:val="99"/>
    <w:unhideWhenUsed/>
    <w:rsid w:val="00FF35AF"/>
    <w:pPr>
      <w:ind w:left="480" w:hanging="480"/>
    </w:pPr>
  </w:style>
  <w:style w:type="character" w:styleId="Kommentarzeichen">
    <w:name w:val="annotation reference"/>
    <w:basedOn w:val="Absatz-Standardschriftart"/>
    <w:uiPriority w:val="99"/>
    <w:semiHidden/>
    <w:unhideWhenUsed/>
    <w:rsid w:val="00A2215B"/>
    <w:rPr>
      <w:sz w:val="18"/>
      <w:szCs w:val="18"/>
    </w:rPr>
  </w:style>
  <w:style w:type="paragraph" w:styleId="Kommentartext">
    <w:name w:val="annotation text"/>
    <w:basedOn w:val="Standard"/>
    <w:link w:val="KommentartextZchn"/>
    <w:uiPriority w:val="99"/>
    <w:semiHidden/>
    <w:unhideWhenUsed/>
    <w:rsid w:val="00A2215B"/>
    <w:pPr>
      <w:spacing w:line="240" w:lineRule="auto"/>
    </w:pPr>
  </w:style>
  <w:style w:type="character" w:customStyle="1" w:styleId="KommentartextZchn">
    <w:name w:val="Kommentartext Zchn"/>
    <w:basedOn w:val="Absatz-Standardschriftart"/>
    <w:link w:val="Kommentartext"/>
    <w:uiPriority w:val="99"/>
    <w:semiHidden/>
    <w:rsid w:val="00A2215B"/>
    <w:rPr>
      <w:rFonts w:ascii="Times New Roman" w:hAnsi="Times New Roman"/>
      <w:lang w:val="en-GB"/>
    </w:rPr>
  </w:style>
  <w:style w:type="paragraph" w:styleId="Kommentarthema">
    <w:name w:val="annotation subject"/>
    <w:basedOn w:val="Kommentartext"/>
    <w:next w:val="Kommentartext"/>
    <w:link w:val="KommentarthemaZchn"/>
    <w:uiPriority w:val="99"/>
    <w:semiHidden/>
    <w:unhideWhenUsed/>
    <w:rsid w:val="00A2215B"/>
    <w:rPr>
      <w:b/>
      <w:bCs/>
      <w:sz w:val="20"/>
      <w:szCs w:val="20"/>
    </w:rPr>
  </w:style>
  <w:style w:type="character" w:customStyle="1" w:styleId="KommentarthemaZchn">
    <w:name w:val="Kommentarthema Zchn"/>
    <w:basedOn w:val="KommentartextZchn"/>
    <w:link w:val="Kommentarthema"/>
    <w:uiPriority w:val="99"/>
    <w:semiHidden/>
    <w:rsid w:val="00A2215B"/>
    <w:rPr>
      <w:rFonts w:ascii="Times New Roman" w:hAnsi="Times New Roman"/>
      <w:b/>
      <w:bCs/>
      <w:sz w:val="20"/>
      <w:szCs w:val="20"/>
      <w:lang w:val="en-GB"/>
    </w:rPr>
  </w:style>
  <w:style w:type="paragraph" w:styleId="Textkrper">
    <w:name w:val="Body Text"/>
    <w:basedOn w:val="Standard"/>
    <w:link w:val="TextkrperZchn"/>
    <w:rsid w:val="0055373D"/>
    <w:rPr>
      <w:rFonts w:ascii="Arial" w:eastAsia="Times New Roman" w:hAnsi="Arial" w:cs="Times New Roman"/>
      <w:szCs w:val="20"/>
      <w:lang w:val="de-DE" w:eastAsia="de-DE"/>
    </w:rPr>
  </w:style>
  <w:style w:type="character" w:customStyle="1" w:styleId="TextkrperZchn">
    <w:name w:val="Textkörper Zchn"/>
    <w:basedOn w:val="Absatz-Standardschriftart"/>
    <w:link w:val="Textkrper"/>
    <w:rsid w:val="0055373D"/>
    <w:rPr>
      <w:rFonts w:ascii="Arial" w:eastAsia="Times New Roman" w:hAnsi="Arial" w:cs="Times New Roman"/>
      <w:szCs w:val="20"/>
      <w:lang w:val="de-DE" w:eastAsia="de-DE"/>
    </w:rPr>
  </w:style>
  <w:style w:type="paragraph" w:styleId="Listenabsatz">
    <w:name w:val="List Paragraph"/>
    <w:basedOn w:val="Standard"/>
    <w:uiPriority w:val="34"/>
    <w:qFormat/>
    <w:rsid w:val="0055373D"/>
    <w:pPr>
      <w:ind w:left="720"/>
      <w:contextualSpacing/>
    </w:pPr>
  </w:style>
  <w:style w:type="paragraph" w:styleId="KeinLeerraum">
    <w:name w:val="No Spacing"/>
    <w:uiPriority w:val="1"/>
    <w:qFormat/>
    <w:rsid w:val="002B588E"/>
    <w:pPr>
      <w:jc w:val="both"/>
    </w:pPr>
    <w:rPr>
      <w:rFonts w:ascii="Times New Roman" w:hAnsi="Times New Roman"/>
      <w:lang w:val="en-GB"/>
    </w:rPr>
  </w:style>
  <w:style w:type="character" w:styleId="Platzhaltertext">
    <w:name w:val="Placeholder Text"/>
    <w:basedOn w:val="Absatz-Standardschriftart"/>
    <w:uiPriority w:val="99"/>
    <w:semiHidden/>
    <w:rsid w:val="00B84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wiso.uni-koeln.de/de/fakultaet/dekanat/pruefungsaemter/po-2015/abschlussarbeit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upport.office.com/en-us/article/create-a-bibliography-citations-and-references-17686589-4824-4940-9c69-342c289fa2a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wiso.uni-koeln.de/de/fakultaet/dekanat/pruefungsaemter/po-20072008/abschlussarbei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2077</Words>
  <Characters>11839</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2021-09-21T15:12:00Z</dcterms:created>
  <dcterms:modified xsi:type="dcterms:W3CDTF">2021-09-22T07:27:00Z</dcterms:modified>
</cp:coreProperties>
</file>